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C2" w:rsidRPr="00DF79FA" w:rsidRDefault="00040BAA" w:rsidP="000E4B11">
      <w:pPr>
        <w:spacing w:after="0" w:line="240" w:lineRule="auto"/>
        <w:jc w:val="center"/>
        <w:rPr>
          <w:rFonts w:ascii="Times New Roman" w:hAnsi="Times New Roman" w:cs="Times New Roman"/>
          <w:sz w:val="26"/>
          <w:szCs w:val="26"/>
        </w:rPr>
      </w:pPr>
      <w:r w:rsidRPr="00DF79FA">
        <w:rPr>
          <w:rFonts w:ascii="Times New Roman" w:hAnsi="Times New Roman" w:cs="Times New Roman"/>
          <w:sz w:val="26"/>
          <w:szCs w:val="26"/>
        </w:rPr>
        <w:t>«Вопросы технического регулирования процессов проектирования и строительства, отдельных положений Градостроительного кодекса РФ, технического регламента о безопасности зданий и сооружений, технического регламента о требованиях пожарной безопасности, перечней национальных стандартов и сводов правил, обязательных для применения»</w:t>
      </w:r>
    </w:p>
    <w:p w:rsidR="00A16243" w:rsidRPr="00DF79FA" w:rsidRDefault="00A16243" w:rsidP="000E4B11">
      <w:pPr>
        <w:spacing w:after="0" w:line="240" w:lineRule="auto"/>
        <w:jc w:val="center"/>
        <w:rPr>
          <w:rFonts w:ascii="Times New Roman" w:hAnsi="Times New Roman" w:cs="Times New Roman"/>
          <w:sz w:val="26"/>
          <w:szCs w:val="26"/>
        </w:rPr>
      </w:pPr>
    </w:p>
    <w:p w:rsidR="001120C3" w:rsidRDefault="001120C3" w:rsidP="000E4B1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Уважаемый Михаил Васильевич!</w:t>
      </w:r>
    </w:p>
    <w:p w:rsidR="00E61F5E" w:rsidRPr="00DF79FA" w:rsidRDefault="00A16243" w:rsidP="000E4B11">
      <w:pPr>
        <w:spacing w:after="0" w:line="240" w:lineRule="auto"/>
        <w:jc w:val="center"/>
        <w:rPr>
          <w:rFonts w:ascii="Times New Roman" w:hAnsi="Times New Roman" w:cs="Times New Roman"/>
          <w:sz w:val="26"/>
          <w:szCs w:val="26"/>
        </w:rPr>
      </w:pPr>
      <w:r w:rsidRPr="00DF79FA">
        <w:rPr>
          <w:rFonts w:ascii="Times New Roman" w:hAnsi="Times New Roman" w:cs="Times New Roman"/>
          <w:sz w:val="26"/>
          <w:szCs w:val="26"/>
        </w:rPr>
        <w:t>Уважаемые коллеги!</w:t>
      </w:r>
    </w:p>
    <w:p w:rsidR="00D51277" w:rsidRPr="00DF79FA" w:rsidRDefault="00D51277" w:rsidP="000E4B11">
      <w:pPr>
        <w:spacing w:after="0" w:line="240" w:lineRule="auto"/>
        <w:ind w:firstLine="709"/>
        <w:jc w:val="center"/>
        <w:rPr>
          <w:rFonts w:ascii="Times New Roman" w:hAnsi="Times New Roman" w:cs="Times New Roman"/>
          <w:sz w:val="26"/>
          <w:szCs w:val="26"/>
        </w:rPr>
      </w:pP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 xml:space="preserve">Строительство осуществляется по Градостроительному кодексу РФ от 28.12.2004 года по 190-ФЗ действующим с 01.07.2005. </w:t>
      </w:r>
    </w:p>
    <w:p w:rsidR="00AC6767" w:rsidRPr="00DF79FA" w:rsidRDefault="00AC676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58. Ответственность за нарушение законодательства о градостроительной деятельности</w:t>
      </w:r>
    </w:p>
    <w:p w:rsidR="00AC6767" w:rsidRPr="00DF79FA" w:rsidRDefault="00AC6767" w:rsidP="000E4B11">
      <w:pPr>
        <w:shd w:val="clear" w:color="auto" w:fill="FFFFFF"/>
        <w:spacing w:after="0" w:line="240" w:lineRule="auto"/>
        <w:ind w:firstLine="709"/>
        <w:jc w:val="both"/>
        <w:rPr>
          <w:rStyle w:val="blk"/>
          <w:rFonts w:ascii="Times New Roman" w:hAnsi="Times New Roman" w:cs="Times New Roman"/>
          <w:sz w:val="26"/>
          <w:szCs w:val="26"/>
        </w:rPr>
      </w:pPr>
      <w:bookmarkStart w:id="0" w:name="dst100955"/>
      <w:bookmarkEnd w:id="0"/>
      <w:r w:rsidRPr="00DF79FA">
        <w:rPr>
          <w:rStyle w:val="blk"/>
          <w:rFonts w:ascii="Times New Roman" w:hAnsi="Times New Roman" w:cs="Times New Roman"/>
          <w:sz w:val="26"/>
          <w:szCs w:val="26"/>
        </w:rPr>
        <w:t xml:space="preserve">Лица, виновные в нарушении законодательства о градостроительной деятельности, несут </w:t>
      </w:r>
      <w:r w:rsidRPr="00A07E1D">
        <w:rPr>
          <w:rStyle w:val="blk"/>
          <w:rFonts w:ascii="Times New Roman" w:hAnsi="Times New Roman" w:cs="Times New Roman"/>
          <w:b/>
          <w:sz w:val="26"/>
          <w:szCs w:val="26"/>
        </w:rPr>
        <w:t>дисциплинарную, имущественную, административную, уголовную ответственность</w:t>
      </w:r>
      <w:r w:rsidRPr="00DF79FA">
        <w:rPr>
          <w:rStyle w:val="blk"/>
          <w:rFonts w:ascii="Arial" w:hAnsi="Arial" w:cs="Arial"/>
          <w:color w:val="000000"/>
          <w:sz w:val="26"/>
          <w:szCs w:val="26"/>
        </w:rPr>
        <w:t xml:space="preserve"> </w:t>
      </w:r>
      <w:r w:rsidRPr="00DF79FA">
        <w:rPr>
          <w:rStyle w:val="blk"/>
          <w:rFonts w:ascii="Times New Roman" w:hAnsi="Times New Roman" w:cs="Times New Roman"/>
          <w:sz w:val="26"/>
          <w:szCs w:val="26"/>
        </w:rPr>
        <w:t>в соответствии с законодательством Российской Федерации.</w:t>
      </w:r>
    </w:p>
    <w:p w:rsidR="00AC6767" w:rsidRPr="00DF79FA" w:rsidRDefault="00AC6767" w:rsidP="000E4B11">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Статьи 59, 60, 61, 62 предусматривают возмещение вреда при нарушениях, причинивших ущерб жизни или здоровью физических лиц, имуществу физических или юридических лиц.</w:t>
      </w:r>
    </w:p>
    <w:p w:rsidR="00410A00" w:rsidRPr="00864233" w:rsidRDefault="00410A00" w:rsidP="000E4B11">
      <w:pPr>
        <w:shd w:val="clear" w:color="auto" w:fill="FFFFFF"/>
        <w:spacing w:after="0" w:line="240" w:lineRule="auto"/>
        <w:ind w:firstLine="709"/>
        <w:jc w:val="both"/>
        <w:rPr>
          <w:rFonts w:ascii="Times New Roman" w:hAnsi="Times New Roman" w:cs="Times New Roman"/>
          <w:sz w:val="26"/>
          <w:szCs w:val="26"/>
        </w:rPr>
      </w:pPr>
      <w:r w:rsidRPr="00410A00">
        <w:rPr>
          <w:rFonts w:ascii="Times New Roman" w:hAnsi="Times New Roman" w:cs="Times New Roman"/>
          <w:b/>
          <w:sz w:val="26"/>
          <w:szCs w:val="26"/>
        </w:rPr>
        <w:t>Архитектурно-строительное проектирование</w:t>
      </w:r>
      <w:r w:rsidRPr="00410A00">
        <w:rPr>
          <w:rFonts w:ascii="Times New Roman" w:hAnsi="Times New Roman" w:cs="Times New Roman"/>
          <w:sz w:val="26"/>
          <w:szCs w:val="26"/>
        </w:rPr>
        <w:t xml:space="preserve">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w:t>
      </w:r>
      <w:r w:rsidRPr="00410A00">
        <w:rPr>
          <w:rFonts w:ascii="Times New Roman" w:hAnsi="Times New Roman" w:cs="Times New Roman"/>
          <w:b/>
          <w:sz w:val="26"/>
          <w:szCs w:val="26"/>
        </w:rPr>
        <w:t>в границах принадлежащего застройщику</w:t>
      </w:r>
      <w:proofErr w:type="gramStart"/>
      <w:r w:rsidRPr="00410A00">
        <w:rPr>
          <w:rFonts w:ascii="Times New Roman" w:hAnsi="Times New Roman" w:cs="Times New Roman"/>
          <w:sz w:val="26"/>
          <w:szCs w:val="26"/>
        </w:rPr>
        <w:t xml:space="preserve"> (…) </w:t>
      </w:r>
      <w:proofErr w:type="gramEnd"/>
      <w:r w:rsidRPr="00410A00">
        <w:rPr>
          <w:rFonts w:ascii="Times New Roman" w:hAnsi="Times New Roman" w:cs="Times New Roman"/>
          <w:b/>
          <w:sz w:val="26"/>
          <w:szCs w:val="26"/>
        </w:rPr>
        <w:t>земельного участка</w:t>
      </w:r>
      <w:r w:rsidRPr="00410A00">
        <w:rPr>
          <w:rFonts w:ascii="Times New Roman" w:hAnsi="Times New Roman" w:cs="Times New Roman"/>
          <w:sz w:val="26"/>
          <w:szCs w:val="26"/>
        </w:rPr>
        <w:t xml:space="preserve"> (часть 1 статьи 48 Градостроительного кодекса РФ).</w:t>
      </w:r>
      <w:r w:rsidR="00AC6767" w:rsidRPr="00AC6767">
        <w:rPr>
          <w:rFonts w:ascii="Times New Roman" w:hAnsi="Times New Roman" w:cs="Times New Roman"/>
          <w:sz w:val="26"/>
          <w:szCs w:val="26"/>
        </w:rPr>
        <w:t xml:space="preserve"> </w:t>
      </w:r>
    </w:p>
    <w:p w:rsidR="00AC6767" w:rsidRPr="00AC6767" w:rsidRDefault="00AC6767" w:rsidP="000E4B11">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своем выступлении понятие строительства означает само строительство и реконструкция объекта капитального строительства.</w:t>
      </w:r>
    </w:p>
    <w:p w:rsidR="006757C7" w:rsidRPr="00DF79FA" w:rsidRDefault="00410A00" w:rsidP="000E4B11">
      <w:pPr>
        <w:shd w:val="clear" w:color="auto" w:fill="FFFFFF"/>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В</w:t>
      </w:r>
      <w:r w:rsidR="006757C7" w:rsidRPr="00DF79FA">
        <w:rPr>
          <w:rStyle w:val="blk"/>
          <w:rFonts w:ascii="Times New Roman" w:hAnsi="Times New Roman" w:cs="Times New Roman"/>
          <w:sz w:val="26"/>
          <w:szCs w:val="26"/>
        </w:rPr>
        <w:t xml:space="preserve">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r>
        <w:rPr>
          <w:rStyle w:val="blk"/>
          <w:rFonts w:ascii="Times New Roman" w:hAnsi="Times New Roman" w:cs="Times New Roman"/>
          <w:sz w:val="26"/>
          <w:szCs w:val="26"/>
        </w:rPr>
        <w:t xml:space="preserve"> (</w:t>
      </w:r>
      <w:r w:rsidRPr="00DF79FA">
        <w:rPr>
          <w:rStyle w:val="blk"/>
          <w:rFonts w:ascii="Times New Roman" w:hAnsi="Times New Roman" w:cs="Times New Roman"/>
          <w:sz w:val="26"/>
          <w:szCs w:val="26"/>
        </w:rPr>
        <w:t>п. 12  статьи 48 кодекса</w:t>
      </w:r>
      <w:r>
        <w:rPr>
          <w:rStyle w:val="blk"/>
          <w:rFonts w:ascii="Times New Roman" w:hAnsi="Times New Roman" w:cs="Times New Roman"/>
          <w:sz w:val="26"/>
          <w:szCs w:val="26"/>
        </w:rPr>
        <w:t>)</w:t>
      </w:r>
      <w:r w:rsidR="006757C7" w:rsidRPr="00DF79FA">
        <w:rPr>
          <w:rStyle w:val="blk"/>
          <w:rFonts w:ascii="Times New Roman" w:hAnsi="Times New Roman" w:cs="Times New Roman"/>
          <w:sz w:val="26"/>
          <w:szCs w:val="26"/>
        </w:rPr>
        <w:t>:</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 xml:space="preserve">2) схема планировочной организации земельного участка, выполненная в соответствии </w:t>
      </w:r>
      <w:r w:rsidRPr="00DF79FA">
        <w:rPr>
          <w:rStyle w:val="blk"/>
          <w:rFonts w:ascii="Times New Roman" w:hAnsi="Times New Roman" w:cs="Times New Roman"/>
          <w:b/>
          <w:sz w:val="26"/>
          <w:szCs w:val="26"/>
        </w:rPr>
        <w:t>с информацией, указанной в градостроительном плане земельного участка</w:t>
      </w:r>
      <w:r w:rsidRPr="00DF79FA">
        <w:rPr>
          <w:rStyle w:val="blk"/>
          <w:rFonts w:ascii="Times New Roman" w:hAnsi="Times New Roman" w:cs="Times New Roman"/>
          <w:sz w:val="26"/>
          <w:szCs w:val="26"/>
        </w:rPr>
        <w:t xml:space="preserve"> (в новой редакции 173-ФЗ от 03.07.2016);</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3) архитектурные решения;</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4) конструктивные и объемно-планировочные решения;</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6) проект организации строительства объектов капитального строительства;</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lastRenderedPageBreak/>
        <w:t>8) перечень мероприятий по охране окружающей среды;</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9) перечень мероприятий по обеспечению пожарной безопасности;</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sidRPr="00DF79FA">
        <w:rPr>
          <w:rStyle w:val="blk"/>
          <w:rFonts w:ascii="Times New Roman" w:hAnsi="Times New Roman" w:cs="Times New Roman"/>
          <w:sz w:val="26"/>
          <w:szCs w:val="26"/>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sidRPr="00DF79FA">
        <w:rPr>
          <w:rStyle w:val="blk"/>
          <w:rFonts w:ascii="Times New Roman" w:hAnsi="Times New Roman" w:cs="Times New Roman"/>
          <w:sz w:val="26"/>
          <w:szCs w:val="26"/>
        </w:rPr>
        <w:t>(Пункт в редакции, введенной в действие с 1 января 2016 года </w:t>
      </w:r>
      <w:hyperlink r:id="rId8" w:history="1">
        <w:r w:rsidRPr="00DF79FA">
          <w:rPr>
            <w:rStyle w:val="blk"/>
            <w:rFonts w:ascii="Times New Roman" w:hAnsi="Times New Roman" w:cs="Times New Roman"/>
            <w:sz w:val="26"/>
            <w:szCs w:val="26"/>
          </w:rPr>
          <w:t>Федеральным законом от 28 ноября 2015 года N 339-ФЗ</w:t>
        </w:r>
      </w:hyperlink>
      <w:r w:rsidRPr="00DF79FA">
        <w:rPr>
          <w:rStyle w:val="blk"/>
          <w:rFonts w:ascii="Times New Roman" w:hAnsi="Times New Roman" w:cs="Times New Roman"/>
          <w:sz w:val="26"/>
          <w:szCs w:val="26"/>
        </w:rPr>
        <w:t>.</w:t>
      </w:r>
      <w:proofErr w:type="gramEnd"/>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10_1) требования к обеспечению безопасной эксплуатации объектов капитального строительства;</w:t>
      </w:r>
      <w:r w:rsidRPr="00DF79FA">
        <w:rPr>
          <w:rStyle w:val="blk"/>
          <w:rFonts w:ascii="Times New Roman" w:hAnsi="Times New Roman" w:cs="Times New Roman"/>
          <w:sz w:val="26"/>
          <w:szCs w:val="26"/>
        </w:rPr>
        <w:br/>
        <w:t>     (Пункт дополнительно включен с 29 ноября 2011 года </w:t>
      </w:r>
      <w:hyperlink r:id="rId9" w:history="1">
        <w:r w:rsidRPr="00DF79FA">
          <w:rPr>
            <w:rStyle w:val="blk"/>
            <w:rFonts w:ascii="Times New Roman" w:hAnsi="Times New Roman" w:cs="Times New Roman"/>
            <w:sz w:val="26"/>
            <w:szCs w:val="26"/>
          </w:rPr>
          <w:t>Федеральным законом от 28 ноября 2011 года N 337-ФЗ</w:t>
        </w:r>
      </w:hyperlink>
      <w:r w:rsidRPr="00DF79FA">
        <w:rPr>
          <w:rStyle w:val="blk"/>
          <w:rFonts w:ascii="Times New Roman" w:hAnsi="Times New Roman" w:cs="Times New Roman"/>
          <w:sz w:val="26"/>
          <w:szCs w:val="26"/>
        </w:rPr>
        <w:t>)</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sidRPr="00DF79FA">
        <w:rPr>
          <w:rStyle w:val="blk"/>
          <w:rFonts w:ascii="Times New Roman" w:hAnsi="Times New Roman" w:cs="Times New Roman"/>
          <w:sz w:val="26"/>
          <w:szCs w:val="26"/>
        </w:rP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roofErr w:type="gramEnd"/>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sidRPr="00DF79FA">
        <w:rPr>
          <w:rStyle w:val="blk"/>
          <w:rFonts w:ascii="Times New Roman" w:hAnsi="Times New Roman" w:cs="Times New Roman"/>
          <w:sz w:val="26"/>
          <w:szCs w:val="26"/>
        </w:rPr>
        <w:t>(Пункт в редакции, введенной в действие с 4 июля 2016 года </w:t>
      </w:r>
      <w:hyperlink r:id="rId10" w:history="1">
        <w:r w:rsidRPr="00DF79FA">
          <w:rPr>
            <w:rStyle w:val="blk"/>
            <w:rFonts w:ascii="Times New Roman" w:hAnsi="Times New Roman" w:cs="Times New Roman"/>
            <w:sz w:val="26"/>
            <w:szCs w:val="26"/>
          </w:rPr>
          <w:t>Федеральным законом от 3 июля 2016 года N 369-ФЗ</w:t>
        </w:r>
      </w:hyperlink>
      <w:r w:rsidRPr="00DF79FA">
        <w:rPr>
          <w:rStyle w:val="blk"/>
          <w:rFonts w:ascii="Times New Roman" w:hAnsi="Times New Roman" w:cs="Times New Roman"/>
          <w:sz w:val="26"/>
          <w:szCs w:val="26"/>
        </w:rPr>
        <w:t>.</w:t>
      </w:r>
      <w:proofErr w:type="gramEnd"/>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(пункт дополнительно включен с 27 ноября 2009 года</w:t>
      </w:r>
      <w:r w:rsidR="008F6109">
        <w:rPr>
          <w:rStyle w:val="blk"/>
          <w:rFonts w:ascii="Times New Roman" w:hAnsi="Times New Roman" w:cs="Times New Roman"/>
          <w:sz w:val="26"/>
          <w:szCs w:val="26"/>
        </w:rPr>
        <w:t xml:space="preserve"> </w:t>
      </w:r>
      <w:hyperlink r:id="rId11" w:history="1">
        <w:r w:rsidRPr="00DF79FA">
          <w:rPr>
            <w:rStyle w:val="blk"/>
            <w:rFonts w:ascii="Times New Roman" w:hAnsi="Times New Roman" w:cs="Times New Roman"/>
            <w:sz w:val="26"/>
            <w:szCs w:val="26"/>
          </w:rPr>
          <w:t>Федеральным законом от 23 ноября 2009 года N 261-ФЗ</w:t>
        </w:r>
      </w:hyperlink>
      <w:r w:rsidRPr="00DF79FA">
        <w:rPr>
          <w:rStyle w:val="blk"/>
          <w:rFonts w:ascii="Times New Roman" w:hAnsi="Times New Roman" w:cs="Times New Roman"/>
          <w:sz w:val="26"/>
          <w:szCs w:val="26"/>
        </w:rPr>
        <w:t>);</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11_2)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757C7" w:rsidRPr="00DF79FA"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(Пункт дополнительно включен с 30 июня 2015 года </w:t>
      </w:r>
      <w:hyperlink r:id="rId12" w:history="1">
        <w:r w:rsidRPr="00DF79FA">
          <w:rPr>
            <w:rStyle w:val="blk"/>
            <w:rFonts w:ascii="Times New Roman" w:hAnsi="Times New Roman" w:cs="Times New Roman"/>
            <w:sz w:val="26"/>
            <w:szCs w:val="26"/>
          </w:rPr>
          <w:t>Федеральным законом от 29 июня 2015 года N 176-ФЗ</w:t>
        </w:r>
      </w:hyperlink>
      <w:r w:rsidRPr="00DF79FA">
        <w:rPr>
          <w:rStyle w:val="blk"/>
          <w:rFonts w:ascii="Times New Roman" w:hAnsi="Times New Roman" w:cs="Times New Roman"/>
          <w:sz w:val="26"/>
          <w:szCs w:val="26"/>
        </w:rPr>
        <w:t>)</w:t>
      </w:r>
    </w:p>
    <w:p w:rsidR="006757C7" w:rsidRDefault="006757C7"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12) иная документация в случаях, предусмотренных федеральными законами.</w:t>
      </w:r>
    </w:p>
    <w:p w:rsidR="000E4B11" w:rsidRPr="00DF79FA" w:rsidRDefault="000E4B11"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Pr>
          <w:rStyle w:val="blk"/>
          <w:rFonts w:ascii="Times New Roman" w:hAnsi="Times New Roman" w:cs="Times New Roman"/>
          <w:sz w:val="26"/>
          <w:szCs w:val="26"/>
        </w:rPr>
        <w:t>С</w:t>
      </w:r>
      <w:r w:rsidRPr="00DF79FA">
        <w:rPr>
          <w:rStyle w:val="blk"/>
          <w:rFonts w:ascii="Times New Roman" w:hAnsi="Times New Roman" w:cs="Times New Roman"/>
          <w:sz w:val="26"/>
          <w:szCs w:val="26"/>
        </w:rPr>
        <w:t xml:space="preserve">остав и требования к содержанию </w:t>
      </w:r>
      <w:r w:rsidRPr="000E4B11">
        <w:rPr>
          <w:rStyle w:val="blk"/>
          <w:rFonts w:ascii="Times New Roman" w:hAnsi="Times New Roman" w:cs="Times New Roman"/>
          <w:b/>
          <w:sz w:val="26"/>
          <w:szCs w:val="26"/>
        </w:rPr>
        <w:t>разделов</w:t>
      </w:r>
      <w:r w:rsidRPr="00DF79FA">
        <w:rPr>
          <w:rStyle w:val="blk"/>
          <w:rFonts w:ascii="Times New Roman" w:hAnsi="Times New Roman" w:cs="Times New Roman"/>
          <w:sz w:val="26"/>
          <w:szCs w:val="26"/>
        </w:rPr>
        <w:t xml:space="preserve"> проектной документации применительно к различным видам объектов капитального строительства, в том числе </w:t>
      </w:r>
      <w:r w:rsidRPr="000E4B11">
        <w:rPr>
          <w:rStyle w:val="blk"/>
          <w:rFonts w:ascii="Times New Roman" w:hAnsi="Times New Roman" w:cs="Times New Roman"/>
          <w:b/>
          <w:sz w:val="26"/>
          <w:szCs w:val="26"/>
        </w:rPr>
        <w:t>к линейным объектам</w:t>
      </w:r>
      <w:r w:rsidRPr="00DF79FA">
        <w:rPr>
          <w:rStyle w:val="blk"/>
          <w:rFonts w:ascii="Times New Roman" w:hAnsi="Times New Roman" w:cs="Times New Roman"/>
          <w:sz w:val="26"/>
          <w:szCs w:val="26"/>
        </w:rPr>
        <w:t xml:space="preserve">, состав и </w:t>
      </w:r>
      <w:r w:rsidRPr="000E4B11">
        <w:rPr>
          <w:rStyle w:val="blk"/>
          <w:rFonts w:ascii="Times New Roman" w:hAnsi="Times New Roman" w:cs="Times New Roman"/>
          <w:b/>
          <w:sz w:val="26"/>
          <w:szCs w:val="26"/>
        </w:rPr>
        <w:t>требования к содержанию</w:t>
      </w:r>
      <w:r w:rsidRPr="00DF79FA">
        <w:rPr>
          <w:rStyle w:val="blk"/>
          <w:rFonts w:ascii="Times New Roman" w:hAnsi="Times New Roman" w:cs="Times New Roman"/>
          <w:sz w:val="26"/>
          <w:szCs w:val="26"/>
        </w:rPr>
        <w:t xml:space="preserve"> разделов проектной документации применительно </w:t>
      </w:r>
      <w:r w:rsidRPr="000E4B11">
        <w:rPr>
          <w:rStyle w:val="blk"/>
          <w:rFonts w:ascii="Times New Roman" w:hAnsi="Times New Roman" w:cs="Times New Roman"/>
          <w:b/>
          <w:sz w:val="26"/>
          <w:szCs w:val="26"/>
        </w:rPr>
        <w:t>к отдельным этапам</w:t>
      </w:r>
      <w:r w:rsidRPr="00DF79FA">
        <w:rPr>
          <w:rStyle w:val="blk"/>
          <w:rFonts w:ascii="Times New Roman" w:hAnsi="Times New Roman" w:cs="Times New Roman"/>
          <w:sz w:val="26"/>
          <w:szCs w:val="26"/>
        </w:rPr>
        <w:t xml:space="preserve">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DF79FA">
        <w:rPr>
          <w:rStyle w:val="blk"/>
          <w:rFonts w:ascii="Times New Roman" w:hAnsi="Times New Roman" w:cs="Times New Roman"/>
          <w:sz w:val="26"/>
          <w:szCs w:val="26"/>
        </w:rPr>
        <w:t xml:space="preserve"> разделов проектной документации, представляемой на экспертизу проектной документации и в органы государственного строительного надзора, </w:t>
      </w:r>
      <w:r w:rsidRPr="00DF79FA">
        <w:rPr>
          <w:rStyle w:val="blk"/>
          <w:rFonts w:ascii="Times New Roman" w:hAnsi="Times New Roman" w:cs="Times New Roman"/>
          <w:sz w:val="26"/>
          <w:szCs w:val="26"/>
        </w:rPr>
        <w:lastRenderedPageBreak/>
        <w:t>устанавливаются Правительством Российской Федерации (</w:t>
      </w:r>
      <w:r>
        <w:rPr>
          <w:rStyle w:val="blk"/>
          <w:rFonts w:ascii="Times New Roman" w:hAnsi="Times New Roman" w:cs="Times New Roman"/>
          <w:sz w:val="26"/>
          <w:szCs w:val="26"/>
        </w:rPr>
        <w:t>ч.</w:t>
      </w:r>
      <w:r w:rsidRPr="00DF79FA">
        <w:rPr>
          <w:rStyle w:val="blk"/>
          <w:rFonts w:ascii="Times New Roman" w:hAnsi="Times New Roman" w:cs="Times New Roman"/>
          <w:sz w:val="26"/>
          <w:szCs w:val="26"/>
        </w:rPr>
        <w:t xml:space="preserve"> 13 ст</w:t>
      </w:r>
      <w:r>
        <w:rPr>
          <w:rStyle w:val="blk"/>
          <w:rFonts w:ascii="Times New Roman" w:hAnsi="Times New Roman" w:cs="Times New Roman"/>
          <w:sz w:val="26"/>
          <w:szCs w:val="26"/>
        </w:rPr>
        <w:t>.</w:t>
      </w:r>
      <w:r w:rsidRPr="00DF79FA">
        <w:rPr>
          <w:rStyle w:val="blk"/>
          <w:rFonts w:ascii="Times New Roman" w:hAnsi="Times New Roman" w:cs="Times New Roman"/>
          <w:sz w:val="26"/>
          <w:szCs w:val="26"/>
        </w:rPr>
        <w:t xml:space="preserve"> 48 </w:t>
      </w:r>
      <w:proofErr w:type="spellStart"/>
      <w:r>
        <w:rPr>
          <w:rStyle w:val="blk"/>
          <w:rFonts w:ascii="Times New Roman" w:hAnsi="Times New Roman" w:cs="Times New Roman"/>
          <w:sz w:val="26"/>
          <w:szCs w:val="26"/>
        </w:rPr>
        <w:t>Гр</w:t>
      </w:r>
      <w:r w:rsidRPr="00DF79FA">
        <w:rPr>
          <w:rStyle w:val="blk"/>
          <w:rFonts w:ascii="Times New Roman" w:hAnsi="Times New Roman" w:cs="Times New Roman"/>
          <w:sz w:val="26"/>
          <w:szCs w:val="26"/>
        </w:rPr>
        <w:t>К</w:t>
      </w:r>
      <w:proofErr w:type="spellEnd"/>
      <w:r>
        <w:rPr>
          <w:rStyle w:val="blk"/>
          <w:rFonts w:ascii="Times New Roman" w:hAnsi="Times New Roman" w:cs="Times New Roman"/>
          <w:sz w:val="26"/>
          <w:szCs w:val="26"/>
        </w:rPr>
        <w:t xml:space="preserve"> РФ,</w:t>
      </w:r>
      <w:r w:rsidRPr="00DF79FA">
        <w:rPr>
          <w:rStyle w:val="blk"/>
          <w:rFonts w:ascii="Times New Roman" w:hAnsi="Times New Roman" w:cs="Times New Roman"/>
          <w:sz w:val="26"/>
          <w:szCs w:val="26"/>
        </w:rPr>
        <w:t xml:space="preserve"> </w:t>
      </w:r>
      <w:r w:rsidRPr="0041063C">
        <w:rPr>
          <w:rStyle w:val="blk"/>
          <w:rFonts w:ascii="Times New Roman" w:hAnsi="Times New Roman" w:cs="Times New Roman"/>
          <w:b/>
          <w:sz w:val="26"/>
          <w:szCs w:val="26"/>
        </w:rPr>
        <w:t>постановление Правительства РФ от 16.02.2008 № 87</w:t>
      </w:r>
      <w:r w:rsidRPr="00DF79FA">
        <w:rPr>
          <w:rStyle w:val="blk"/>
          <w:rFonts w:ascii="Times New Roman" w:hAnsi="Times New Roman" w:cs="Times New Roman"/>
          <w:sz w:val="26"/>
          <w:szCs w:val="26"/>
        </w:rPr>
        <w:t>).</w:t>
      </w:r>
    </w:p>
    <w:p w:rsidR="0041063C" w:rsidRPr="00DF79FA" w:rsidRDefault="000E4B11" w:rsidP="000E4B11">
      <w:pPr>
        <w:shd w:val="clear" w:color="auto" w:fill="FFFFFF"/>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В</w:t>
      </w:r>
      <w:r w:rsidR="0041063C" w:rsidRPr="00DF79FA">
        <w:rPr>
          <w:rStyle w:val="blk"/>
          <w:rFonts w:ascii="Times New Roman" w:hAnsi="Times New Roman" w:cs="Times New Roman"/>
          <w:sz w:val="26"/>
          <w:szCs w:val="26"/>
        </w:rPr>
        <w:t xml:space="preserve"> случае проведения </w:t>
      </w:r>
      <w:r w:rsidR="0041063C" w:rsidRPr="001120C3">
        <w:rPr>
          <w:rStyle w:val="blk"/>
          <w:rFonts w:ascii="Times New Roman" w:hAnsi="Times New Roman" w:cs="Times New Roman"/>
          <w:b/>
          <w:sz w:val="26"/>
          <w:szCs w:val="26"/>
        </w:rPr>
        <w:t>капитального ремонта</w:t>
      </w:r>
      <w:r w:rsidR="0041063C" w:rsidRPr="00DF79FA">
        <w:rPr>
          <w:rStyle w:val="blk"/>
          <w:rFonts w:ascii="Times New Roman" w:hAnsi="Times New Roman" w:cs="Times New Roman"/>
          <w:sz w:val="26"/>
          <w:szCs w:val="26"/>
        </w:rPr>
        <w:t xml:space="preserve"> объектов капитального строительства осуществляется подготовка отдельных </w:t>
      </w:r>
      <w:r w:rsidR="0041063C" w:rsidRPr="001120C3">
        <w:rPr>
          <w:rStyle w:val="blk"/>
          <w:rFonts w:ascii="Times New Roman" w:hAnsi="Times New Roman" w:cs="Times New Roman"/>
          <w:b/>
          <w:sz w:val="26"/>
          <w:szCs w:val="26"/>
        </w:rPr>
        <w:t>разделов проектной документации на основании задания застройщика</w:t>
      </w:r>
      <w:r w:rsidR="0041063C" w:rsidRPr="00DF79FA">
        <w:rPr>
          <w:rStyle w:val="blk"/>
          <w:rFonts w:ascii="Times New Roman" w:hAnsi="Times New Roman" w:cs="Times New Roman"/>
          <w:sz w:val="26"/>
          <w:szCs w:val="26"/>
        </w:rPr>
        <w:t xml:space="preserve"> или технического заказчика в зависимости от содержания работ, выполняемых при капитальном ремонте объектов капитального строительства</w:t>
      </w:r>
      <w:r>
        <w:rPr>
          <w:rStyle w:val="blk"/>
          <w:rFonts w:ascii="Times New Roman" w:hAnsi="Times New Roman" w:cs="Times New Roman"/>
          <w:sz w:val="26"/>
          <w:szCs w:val="26"/>
        </w:rPr>
        <w:t xml:space="preserve"> (ч.</w:t>
      </w:r>
      <w:r w:rsidRPr="00DF79FA">
        <w:rPr>
          <w:rStyle w:val="blk"/>
          <w:rFonts w:ascii="Times New Roman" w:hAnsi="Times New Roman" w:cs="Times New Roman"/>
          <w:sz w:val="26"/>
          <w:szCs w:val="26"/>
        </w:rPr>
        <w:t xml:space="preserve"> 12.2 ст</w:t>
      </w:r>
      <w:r>
        <w:rPr>
          <w:rStyle w:val="blk"/>
          <w:rFonts w:ascii="Times New Roman" w:hAnsi="Times New Roman" w:cs="Times New Roman"/>
          <w:sz w:val="26"/>
          <w:szCs w:val="26"/>
        </w:rPr>
        <w:t>.</w:t>
      </w:r>
      <w:r w:rsidRPr="00DF79FA">
        <w:rPr>
          <w:rStyle w:val="blk"/>
          <w:rFonts w:ascii="Times New Roman" w:hAnsi="Times New Roman" w:cs="Times New Roman"/>
          <w:sz w:val="26"/>
          <w:szCs w:val="26"/>
        </w:rPr>
        <w:t xml:space="preserve"> 48 </w:t>
      </w:r>
      <w:proofErr w:type="spellStart"/>
      <w:r>
        <w:rPr>
          <w:rStyle w:val="blk"/>
          <w:rFonts w:ascii="Times New Roman" w:hAnsi="Times New Roman" w:cs="Times New Roman"/>
          <w:sz w:val="26"/>
          <w:szCs w:val="26"/>
        </w:rPr>
        <w:t>Гр</w:t>
      </w:r>
      <w:r w:rsidRPr="00DF79FA">
        <w:rPr>
          <w:rStyle w:val="blk"/>
          <w:rFonts w:ascii="Times New Roman" w:hAnsi="Times New Roman" w:cs="Times New Roman"/>
          <w:sz w:val="26"/>
          <w:szCs w:val="26"/>
        </w:rPr>
        <w:t>К</w:t>
      </w:r>
      <w:proofErr w:type="spellEnd"/>
      <w:r>
        <w:rPr>
          <w:rStyle w:val="blk"/>
          <w:rFonts w:ascii="Times New Roman" w:hAnsi="Times New Roman" w:cs="Times New Roman"/>
          <w:sz w:val="26"/>
          <w:szCs w:val="26"/>
        </w:rPr>
        <w:t xml:space="preserve"> РФ).</w:t>
      </w:r>
    </w:p>
    <w:p w:rsidR="00A76FEB" w:rsidRDefault="0041063C" w:rsidP="000E4B11">
      <w:pPr>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 xml:space="preserve">Проектная и рабочая документация оформляется согласно ГОСТ 21.1101-2013 «Основные требования к проектной и рабочей документации». </w:t>
      </w:r>
    </w:p>
    <w:p w:rsidR="0041063C" w:rsidRDefault="0041063C" w:rsidP="000E4B11">
      <w:pPr>
        <w:spacing w:after="0" w:line="240" w:lineRule="auto"/>
        <w:ind w:firstLine="709"/>
        <w:jc w:val="both"/>
        <w:rPr>
          <w:rFonts w:ascii="Times New Roman" w:hAnsi="Times New Roman" w:cs="Times New Roman"/>
          <w:sz w:val="26"/>
          <w:szCs w:val="26"/>
        </w:rPr>
      </w:pPr>
      <w:r>
        <w:rPr>
          <w:rStyle w:val="blk"/>
          <w:rFonts w:ascii="Times New Roman" w:hAnsi="Times New Roman" w:cs="Times New Roman"/>
          <w:sz w:val="26"/>
          <w:szCs w:val="26"/>
        </w:rPr>
        <w:t xml:space="preserve">Более </w:t>
      </w:r>
      <w:r w:rsidRPr="000E4B11">
        <w:rPr>
          <w:rStyle w:val="blk"/>
          <w:rFonts w:ascii="Times New Roman" w:hAnsi="Times New Roman" w:cs="Times New Roman"/>
          <w:b/>
          <w:sz w:val="26"/>
          <w:szCs w:val="26"/>
        </w:rPr>
        <w:t>четкое разделение</w:t>
      </w:r>
      <w:r>
        <w:rPr>
          <w:rStyle w:val="blk"/>
          <w:rFonts w:ascii="Times New Roman" w:hAnsi="Times New Roman" w:cs="Times New Roman"/>
          <w:sz w:val="26"/>
          <w:szCs w:val="26"/>
        </w:rPr>
        <w:t xml:space="preserve"> проектной и рабочей документации приведено «</w:t>
      </w:r>
      <w:r>
        <w:rPr>
          <w:rFonts w:ascii="Times New Roman" w:hAnsi="Times New Roman" w:cs="Times New Roman"/>
          <w:sz w:val="26"/>
          <w:szCs w:val="26"/>
        </w:rPr>
        <w:t>Положение об авторском надзоре за строительством зданий и сооружений» (СП 246.1325800.2016</w:t>
      </w:r>
      <w:r w:rsidR="00A76FEB">
        <w:rPr>
          <w:rFonts w:ascii="Times New Roman" w:hAnsi="Times New Roman" w:cs="Times New Roman"/>
          <w:sz w:val="26"/>
          <w:szCs w:val="26"/>
        </w:rPr>
        <w:t>, действующим с 14 марта 2016 года</w:t>
      </w:r>
      <w:r>
        <w:rPr>
          <w:rFonts w:ascii="Times New Roman" w:hAnsi="Times New Roman" w:cs="Times New Roman"/>
          <w:sz w:val="26"/>
          <w:szCs w:val="26"/>
        </w:rPr>
        <w:t xml:space="preserve">). </w:t>
      </w:r>
    </w:p>
    <w:p w:rsidR="00820C11" w:rsidRDefault="00CE7DA5"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sidRPr="00410A00">
        <w:rPr>
          <w:rStyle w:val="blk"/>
          <w:rFonts w:ascii="Times New Roman" w:hAnsi="Times New Roman" w:cs="Times New Roman"/>
          <w:b/>
          <w:sz w:val="26"/>
          <w:szCs w:val="26"/>
        </w:rPr>
        <w:t>Проектная документация</w:t>
      </w:r>
      <w:r>
        <w:rPr>
          <w:rStyle w:val="blk"/>
          <w:rFonts w:ascii="Times New Roman" w:hAnsi="Times New Roman" w:cs="Times New Roman"/>
          <w:sz w:val="26"/>
          <w:szCs w:val="26"/>
        </w:rPr>
        <w:t xml:space="preserve"> – 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w:t>
      </w:r>
      <w:r w:rsidR="00410A00">
        <w:rPr>
          <w:rStyle w:val="blk"/>
          <w:rFonts w:ascii="Times New Roman" w:hAnsi="Times New Roman" w:cs="Times New Roman"/>
          <w:sz w:val="26"/>
          <w:szCs w:val="26"/>
        </w:rPr>
        <w:t xml:space="preserve"> и документов в области стандартизации и </w:t>
      </w:r>
      <w:r w:rsidR="00410A00" w:rsidRPr="000E4B11">
        <w:rPr>
          <w:rStyle w:val="blk"/>
          <w:rFonts w:ascii="Times New Roman" w:hAnsi="Times New Roman" w:cs="Times New Roman"/>
          <w:b/>
          <w:sz w:val="26"/>
          <w:szCs w:val="26"/>
        </w:rPr>
        <w:t>достаточен для разработки</w:t>
      </w:r>
      <w:r w:rsidR="00410A00">
        <w:rPr>
          <w:rStyle w:val="blk"/>
          <w:rFonts w:ascii="Times New Roman" w:hAnsi="Times New Roman" w:cs="Times New Roman"/>
          <w:sz w:val="26"/>
          <w:szCs w:val="26"/>
        </w:rPr>
        <w:t xml:space="preserve"> </w:t>
      </w:r>
      <w:r w:rsidR="00410A00" w:rsidRPr="000E4B11">
        <w:rPr>
          <w:rStyle w:val="blk"/>
          <w:rFonts w:ascii="Times New Roman" w:hAnsi="Times New Roman" w:cs="Times New Roman"/>
          <w:b/>
          <w:sz w:val="26"/>
          <w:szCs w:val="26"/>
        </w:rPr>
        <w:t>рабочей документации</w:t>
      </w:r>
      <w:r w:rsidR="00410A00">
        <w:rPr>
          <w:rStyle w:val="blk"/>
          <w:rFonts w:ascii="Times New Roman" w:hAnsi="Times New Roman" w:cs="Times New Roman"/>
          <w:sz w:val="26"/>
          <w:szCs w:val="26"/>
        </w:rPr>
        <w:t xml:space="preserve"> для строительства.</w:t>
      </w:r>
      <w:proofErr w:type="gramEnd"/>
    </w:p>
    <w:p w:rsidR="00410A00" w:rsidRDefault="00410A00" w:rsidP="000E4B11">
      <w:pPr>
        <w:shd w:val="clear" w:color="auto" w:fill="FFFFFF"/>
        <w:spacing w:after="0" w:line="240" w:lineRule="auto"/>
        <w:ind w:firstLine="709"/>
        <w:jc w:val="both"/>
        <w:rPr>
          <w:rStyle w:val="blk"/>
          <w:rFonts w:ascii="Times New Roman" w:hAnsi="Times New Roman" w:cs="Times New Roman"/>
          <w:sz w:val="26"/>
          <w:szCs w:val="26"/>
        </w:rPr>
      </w:pPr>
      <w:r w:rsidRPr="00410A00">
        <w:rPr>
          <w:rStyle w:val="blk"/>
          <w:rFonts w:ascii="Times New Roman" w:hAnsi="Times New Roman" w:cs="Times New Roman"/>
          <w:b/>
          <w:sz w:val="26"/>
          <w:szCs w:val="26"/>
        </w:rPr>
        <w:t>Рабочая документация</w:t>
      </w:r>
      <w:r>
        <w:rPr>
          <w:rStyle w:val="blk"/>
          <w:rFonts w:ascii="Times New Roman" w:hAnsi="Times New Roman" w:cs="Times New Roman"/>
          <w:sz w:val="26"/>
          <w:szCs w:val="26"/>
        </w:rPr>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41063C" w:rsidRDefault="0041063C" w:rsidP="000E4B11">
      <w:pPr>
        <w:shd w:val="clear" w:color="auto" w:fill="FFFFFF"/>
        <w:spacing w:after="0" w:line="240" w:lineRule="auto"/>
        <w:ind w:firstLine="709"/>
        <w:jc w:val="both"/>
        <w:rPr>
          <w:rStyle w:val="blk"/>
          <w:rFonts w:ascii="Times New Roman" w:hAnsi="Times New Roman" w:cs="Times New Roman"/>
          <w:sz w:val="26"/>
          <w:szCs w:val="26"/>
        </w:rPr>
      </w:pPr>
    </w:p>
    <w:p w:rsidR="00A76FEB" w:rsidRDefault="00A76FEB" w:rsidP="000E4B11">
      <w:pPr>
        <w:shd w:val="clear" w:color="auto" w:fill="FFFFFF"/>
        <w:spacing w:after="0" w:line="240" w:lineRule="auto"/>
        <w:ind w:firstLine="709"/>
        <w:jc w:val="both"/>
        <w:rPr>
          <w:rStyle w:val="blk"/>
          <w:rFonts w:ascii="Times New Roman" w:hAnsi="Times New Roman" w:cs="Times New Roman"/>
          <w:sz w:val="26"/>
          <w:szCs w:val="26"/>
        </w:rPr>
      </w:pPr>
    </w:p>
    <w:p w:rsidR="00A76FEB" w:rsidRDefault="00A76FEB" w:rsidP="000E4B11">
      <w:pPr>
        <w:shd w:val="clear" w:color="auto" w:fill="FFFFFF"/>
        <w:spacing w:after="0" w:line="240" w:lineRule="auto"/>
        <w:ind w:firstLine="709"/>
        <w:jc w:val="both"/>
        <w:rPr>
          <w:rStyle w:val="blk"/>
          <w:rFonts w:ascii="Times New Roman" w:hAnsi="Times New Roman" w:cs="Times New Roman"/>
          <w:sz w:val="26"/>
          <w:szCs w:val="26"/>
        </w:rPr>
      </w:pPr>
    </w:p>
    <w:p w:rsidR="006757C7" w:rsidRPr="00DF79FA" w:rsidRDefault="00D82767" w:rsidP="000E4B11">
      <w:pPr>
        <w:shd w:val="clear" w:color="auto" w:fill="FFFFFF"/>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П</w:t>
      </w:r>
      <w:r w:rsidR="006757C7" w:rsidRPr="00DF79FA">
        <w:rPr>
          <w:rStyle w:val="blk"/>
          <w:rFonts w:ascii="Times New Roman" w:hAnsi="Times New Roman" w:cs="Times New Roman"/>
          <w:sz w:val="26"/>
          <w:szCs w:val="26"/>
        </w:rPr>
        <w:t xml:space="preserve">одготовка проектной документации </w:t>
      </w:r>
      <w:r w:rsidR="006757C7" w:rsidRPr="000E4B11">
        <w:rPr>
          <w:rStyle w:val="blk"/>
          <w:rFonts w:ascii="Times New Roman" w:hAnsi="Times New Roman" w:cs="Times New Roman"/>
          <w:b/>
          <w:sz w:val="26"/>
          <w:szCs w:val="26"/>
        </w:rPr>
        <w:t>по инициативе застройщика</w:t>
      </w:r>
      <w:r w:rsidR="006757C7" w:rsidRPr="00DF79FA">
        <w:rPr>
          <w:rStyle w:val="blk"/>
          <w:rFonts w:ascii="Times New Roman" w:hAnsi="Times New Roman" w:cs="Times New Roman"/>
          <w:sz w:val="26"/>
          <w:szCs w:val="26"/>
        </w:rPr>
        <w:t xml:space="preserve"> или технического заказчика может осуществляться применительно к отдельным </w:t>
      </w:r>
      <w:r w:rsidR="006757C7" w:rsidRPr="00DF79FA">
        <w:rPr>
          <w:rStyle w:val="blk"/>
          <w:rFonts w:ascii="Times New Roman" w:hAnsi="Times New Roman" w:cs="Times New Roman"/>
          <w:b/>
          <w:sz w:val="26"/>
          <w:szCs w:val="26"/>
        </w:rPr>
        <w:t>этапам строительства</w:t>
      </w:r>
      <w:r w:rsidR="006757C7" w:rsidRPr="00DF79FA">
        <w:rPr>
          <w:rStyle w:val="blk"/>
          <w:rFonts w:ascii="Times New Roman" w:hAnsi="Times New Roman" w:cs="Times New Roman"/>
          <w:sz w:val="26"/>
          <w:szCs w:val="26"/>
        </w:rPr>
        <w:t>, реконструкции объектов капитального строительства</w:t>
      </w:r>
      <w:r>
        <w:rPr>
          <w:rStyle w:val="blk"/>
          <w:rFonts w:ascii="Times New Roman" w:hAnsi="Times New Roman" w:cs="Times New Roman"/>
          <w:sz w:val="26"/>
          <w:szCs w:val="26"/>
        </w:rPr>
        <w:t xml:space="preserve"> (</w:t>
      </w:r>
      <w:r w:rsidRPr="00DF79FA">
        <w:rPr>
          <w:rStyle w:val="blk"/>
          <w:rFonts w:ascii="Times New Roman" w:hAnsi="Times New Roman" w:cs="Times New Roman"/>
          <w:sz w:val="26"/>
          <w:szCs w:val="26"/>
        </w:rPr>
        <w:t>част</w:t>
      </w:r>
      <w:r>
        <w:rPr>
          <w:rStyle w:val="blk"/>
          <w:rFonts w:ascii="Times New Roman" w:hAnsi="Times New Roman" w:cs="Times New Roman"/>
          <w:sz w:val="26"/>
          <w:szCs w:val="26"/>
        </w:rPr>
        <w:t>ь</w:t>
      </w:r>
      <w:r w:rsidRPr="00DF79FA">
        <w:rPr>
          <w:rStyle w:val="blk"/>
          <w:rFonts w:ascii="Times New Roman" w:hAnsi="Times New Roman" w:cs="Times New Roman"/>
          <w:sz w:val="26"/>
          <w:szCs w:val="26"/>
        </w:rPr>
        <w:t xml:space="preserve"> 12.1 статьи 48 Кодекса</w:t>
      </w:r>
      <w:r>
        <w:rPr>
          <w:rStyle w:val="blk"/>
          <w:rFonts w:ascii="Times New Roman" w:hAnsi="Times New Roman" w:cs="Times New Roman"/>
          <w:sz w:val="26"/>
          <w:szCs w:val="26"/>
        </w:rPr>
        <w:t>)</w:t>
      </w:r>
      <w:r w:rsidR="006757C7" w:rsidRPr="00DF79FA">
        <w:rPr>
          <w:rStyle w:val="blk"/>
          <w:rFonts w:ascii="Times New Roman" w:hAnsi="Times New Roman" w:cs="Times New Roman"/>
          <w:sz w:val="26"/>
          <w:szCs w:val="26"/>
        </w:rPr>
        <w:t>.</w:t>
      </w:r>
    </w:p>
    <w:p w:rsidR="007639B6" w:rsidRPr="00DF79FA" w:rsidRDefault="007639B6" w:rsidP="000E4B1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F79FA">
        <w:rPr>
          <w:rFonts w:ascii="Times New Roman" w:hAnsi="Times New Roman" w:cs="Times New Roman"/>
          <w:b/>
          <w:bCs/>
          <w:color w:val="26282F"/>
          <w:sz w:val="26"/>
          <w:szCs w:val="26"/>
        </w:rPr>
        <w:t>Этап строительства</w:t>
      </w:r>
      <w:r w:rsidRPr="00DF79FA">
        <w:rPr>
          <w:rFonts w:ascii="Times New Roman" w:hAnsi="Times New Roman" w:cs="Times New Roman"/>
          <w:sz w:val="26"/>
          <w:szCs w:val="26"/>
        </w:rPr>
        <w:t xml:space="preserve"> - строительство или реконструкция объекта капитального строительства </w:t>
      </w:r>
      <w:r w:rsidRPr="001120C3">
        <w:rPr>
          <w:rFonts w:ascii="Times New Roman" w:hAnsi="Times New Roman" w:cs="Times New Roman"/>
          <w:b/>
          <w:sz w:val="26"/>
          <w:szCs w:val="26"/>
        </w:rPr>
        <w:t>из числа объектов</w:t>
      </w:r>
      <w:r w:rsidRPr="00DF79FA">
        <w:rPr>
          <w:rFonts w:ascii="Times New Roman" w:hAnsi="Times New Roman" w:cs="Times New Roman"/>
          <w:sz w:val="26"/>
          <w:szCs w:val="26"/>
        </w:rPr>
        <w:t xml:space="preserve">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w:t>
      </w:r>
      <w:r w:rsidRPr="001120C3">
        <w:rPr>
          <w:rFonts w:ascii="Times New Roman" w:hAnsi="Times New Roman" w:cs="Times New Roman"/>
          <w:b/>
          <w:sz w:val="26"/>
          <w:szCs w:val="26"/>
        </w:rPr>
        <w:t>части объекта</w:t>
      </w:r>
      <w:r w:rsidRPr="00DF79FA">
        <w:rPr>
          <w:rFonts w:ascii="Times New Roman" w:hAnsi="Times New Roman" w:cs="Times New Roman"/>
          <w:sz w:val="26"/>
          <w:szCs w:val="26"/>
        </w:rPr>
        <w:t xml:space="preserve"> капитального строительства, которая может быть введена</w:t>
      </w:r>
      <w:proofErr w:type="gramEnd"/>
      <w:r w:rsidRPr="00DF79FA">
        <w:rPr>
          <w:rFonts w:ascii="Times New Roman" w:hAnsi="Times New Roman" w:cs="Times New Roman"/>
          <w:sz w:val="26"/>
          <w:szCs w:val="26"/>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(пункт 2 Положения о проведении государственной экспертизы).</w:t>
      </w:r>
    </w:p>
    <w:p w:rsidR="00E62009" w:rsidRDefault="00D82767" w:rsidP="000E4B11">
      <w:pPr>
        <w:shd w:val="clear" w:color="auto" w:fill="FFFFFF"/>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П</w:t>
      </w:r>
      <w:r w:rsidR="00E62009" w:rsidRPr="00DF79FA">
        <w:rPr>
          <w:rStyle w:val="blk"/>
          <w:rFonts w:ascii="Times New Roman" w:hAnsi="Times New Roman" w:cs="Times New Roman"/>
          <w:sz w:val="26"/>
          <w:szCs w:val="26"/>
        </w:rPr>
        <w:t>роектная документация утверждается застройщиком или техническим заказчиком</w:t>
      </w:r>
      <w:r>
        <w:rPr>
          <w:rStyle w:val="blk"/>
          <w:rFonts w:ascii="Times New Roman" w:hAnsi="Times New Roman" w:cs="Times New Roman"/>
          <w:sz w:val="26"/>
          <w:szCs w:val="26"/>
        </w:rPr>
        <w:t xml:space="preserve"> (ч</w:t>
      </w:r>
      <w:r w:rsidRPr="00DF79FA">
        <w:rPr>
          <w:rStyle w:val="blk"/>
          <w:rFonts w:ascii="Times New Roman" w:hAnsi="Times New Roman" w:cs="Times New Roman"/>
          <w:sz w:val="26"/>
          <w:szCs w:val="26"/>
        </w:rPr>
        <w:t>асть 15 статьи 48 Кодекса</w:t>
      </w:r>
      <w:r>
        <w:rPr>
          <w:rStyle w:val="blk"/>
          <w:rFonts w:ascii="Times New Roman" w:hAnsi="Times New Roman" w:cs="Times New Roman"/>
          <w:sz w:val="26"/>
          <w:szCs w:val="26"/>
        </w:rPr>
        <w:t>)</w:t>
      </w:r>
      <w:r w:rsidR="00E62009" w:rsidRPr="00DF79FA">
        <w:rPr>
          <w:rStyle w:val="blk"/>
          <w:rFonts w:ascii="Times New Roman" w:hAnsi="Times New Roman" w:cs="Times New Roman"/>
          <w:sz w:val="26"/>
          <w:szCs w:val="26"/>
        </w:rPr>
        <w:t>. В случаях, предусмотренных </w:t>
      </w:r>
      <w:hyperlink r:id="rId13" w:history="1">
        <w:r w:rsidR="00E62009" w:rsidRPr="00DF79FA">
          <w:rPr>
            <w:rStyle w:val="blk"/>
            <w:rFonts w:ascii="Times New Roman" w:hAnsi="Times New Roman" w:cs="Times New Roman"/>
            <w:sz w:val="26"/>
            <w:szCs w:val="26"/>
          </w:rPr>
          <w:t>статьей 49 настоящего Кодекса</w:t>
        </w:r>
      </w:hyperlink>
      <w:r w:rsidR="00E62009" w:rsidRPr="00DF79FA">
        <w:rPr>
          <w:rStyle w:val="blk"/>
          <w:rFonts w:ascii="Times New Roman" w:hAnsi="Times New Roman" w:cs="Times New Roman"/>
          <w:sz w:val="26"/>
          <w:szCs w:val="26"/>
        </w:rPr>
        <w:t xml:space="preserve">, застройщик или технический заказчик до утверждения проектной документации направляет ее на экспертизу. При этом проектная </w:t>
      </w:r>
      <w:r w:rsidR="00E62009" w:rsidRPr="00DF79FA">
        <w:rPr>
          <w:rStyle w:val="blk"/>
          <w:rFonts w:ascii="Times New Roman" w:hAnsi="Times New Roman" w:cs="Times New Roman"/>
          <w:sz w:val="26"/>
          <w:szCs w:val="26"/>
        </w:rPr>
        <w:lastRenderedPageBreak/>
        <w:t xml:space="preserve">документация </w:t>
      </w:r>
      <w:r w:rsidR="00E62009" w:rsidRPr="000E4B11">
        <w:rPr>
          <w:rStyle w:val="blk"/>
          <w:rFonts w:ascii="Times New Roman" w:hAnsi="Times New Roman" w:cs="Times New Roman"/>
          <w:b/>
          <w:sz w:val="26"/>
          <w:szCs w:val="26"/>
        </w:rPr>
        <w:t>утверждается застройщиком</w:t>
      </w:r>
      <w:r w:rsidR="00E62009" w:rsidRPr="00DF79FA">
        <w:rPr>
          <w:rStyle w:val="blk"/>
          <w:rFonts w:ascii="Times New Roman" w:hAnsi="Times New Roman" w:cs="Times New Roman"/>
          <w:sz w:val="26"/>
          <w:szCs w:val="26"/>
        </w:rPr>
        <w:t xml:space="preserve"> или техническим заказчиком </w:t>
      </w:r>
      <w:r w:rsidR="00E62009" w:rsidRPr="00DF79FA">
        <w:rPr>
          <w:rStyle w:val="blk"/>
          <w:rFonts w:ascii="Times New Roman" w:hAnsi="Times New Roman" w:cs="Times New Roman"/>
          <w:b/>
          <w:sz w:val="26"/>
          <w:szCs w:val="26"/>
        </w:rPr>
        <w:t>при наличии положительного заключения</w:t>
      </w:r>
      <w:r w:rsidR="00E62009" w:rsidRPr="00DF79FA">
        <w:rPr>
          <w:rStyle w:val="blk"/>
          <w:rFonts w:ascii="Times New Roman" w:hAnsi="Times New Roman" w:cs="Times New Roman"/>
          <w:sz w:val="26"/>
          <w:szCs w:val="26"/>
        </w:rPr>
        <w:t xml:space="preserve"> экспертизы проектной документации.</w:t>
      </w:r>
    </w:p>
    <w:p w:rsidR="00A76FEB" w:rsidRPr="00F5647C" w:rsidRDefault="00A76FEB" w:rsidP="00F5647C">
      <w:pPr>
        <w:shd w:val="clear" w:color="auto" w:fill="FFFFFF"/>
        <w:spacing w:after="0" w:line="240" w:lineRule="auto"/>
        <w:ind w:firstLine="709"/>
        <w:jc w:val="both"/>
        <w:rPr>
          <w:rFonts w:ascii="Times New Roman" w:hAnsi="Times New Roman" w:cs="Times New Roman"/>
          <w:sz w:val="26"/>
          <w:szCs w:val="26"/>
        </w:rPr>
      </w:pPr>
      <w:r>
        <w:rPr>
          <w:rStyle w:val="blk"/>
          <w:rFonts w:ascii="Times New Roman" w:hAnsi="Times New Roman" w:cs="Times New Roman"/>
          <w:sz w:val="26"/>
          <w:szCs w:val="26"/>
        </w:rPr>
        <w:t xml:space="preserve">Подготовка проектной документации по </w:t>
      </w:r>
      <w:r>
        <w:rPr>
          <w:rStyle w:val="blk"/>
          <w:rFonts w:ascii="Times New Roman" w:hAnsi="Times New Roman" w:cs="Times New Roman"/>
          <w:sz w:val="26"/>
          <w:szCs w:val="26"/>
          <w:lang w:val="en-US"/>
        </w:rPr>
        <w:t>BIM</w:t>
      </w:r>
      <w:r>
        <w:rPr>
          <w:rStyle w:val="blk"/>
          <w:rFonts w:ascii="Times New Roman" w:hAnsi="Times New Roman" w:cs="Times New Roman"/>
          <w:sz w:val="26"/>
          <w:szCs w:val="26"/>
        </w:rPr>
        <w:t xml:space="preserve">-технологии Правительство предполагает перевести через 3 года, чтобы нас не отнесли к депрессивным регионам. В </w:t>
      </w:r>
      <w:proofErr w:type="gramStart"/>
      <w:r>
        <w:rPr>
          <w:rStyle w:val="blk"/>
          <w:rFonts w:ascii="Times New Roman" w:hAnsi="Times New Roman" w:cs="Times New Roman"/>
          <w:sz w:val="26"/>
          <w:szCs w:val="26"/>
        </w:rPr>
        <w:t>связи</w:t>
      </w:r>
      <w:proofErr w:type="gramEnd"/>
      <w:r>
        <w:rPr>
          <w:rStyle w:val="blk"/>
          <w:rFonts w:ascii="Times New Roman" w:hAnsi="Times New Roman" w:cs="Times New Roman"/>
          <w:sz w:val="26"/>
          <w:szCs w:val="26"/>
        </w:rPr>
        <w:t xml:space="preserve"> с чем необходимо обучать не только проектировщиков, но и заказчиков. Примеры перехода проектных организаций на </w:t>
      </w:r>
      <w:r>
        <w:rPr>
          <w:rStyle w:val="blk"/>
          <w:rFonts w:ascii="Times New Roman" w:hAnsi="Times New Roman" w:cs="Times New Roman"/>
          <w:sz w:val="26"/>
          <w:szCs w:val="26"/>
          <w:lang w:val="en-US"/>
        </w:rPr>
        <w:t>BIM</w:t>
      </w:r>
      <w:r w:rsidRPr="00A76FEB">
        <w:rPr>
          <w:rStyle w:val="blk"/>
          <w:rFonts w:ascii="Times New Roman" w:hAnsi="Times New Roman" w:cs="Times New Roman"/>
          <w:sz w:val="26"/>
          <w:szCs w:val="26"/>
        </w:rPr>
        <w:t>-</w:t>
      </w:r>
      <w:r>
        <w:rPr>
          <w:rStyle w:val="blk"/>
          <w:rFonts w:ascii="Times New Roman" w:hAnsi="Times New Roman" w:cs="Times New Roman"/>
          <w:sz w:val="26"/>
          <w:szCs w:val="26"/>
        </w:rPr>
        <w:t>технологии из близлежащих регионов можно отнести АО «</w:t>
      </w:r>
      <w:proofErr w:type="gramStart"/>
      <w:r>
        <w:rPr>
          <w:rStyle w:val="blk"/>
          <w:rFonts w:ascii="Times New Roman" w:hAnsi="Times New Roman" w:cs="Times New Roman"/>
          <w:sz w:val="26"/>
          <w:szCs w:val="26"/>
        </w:rPr>
        <w:t>Казанский</w:t>
      </w:r>
      <w:proofErr w:type="gramEnd"/>
      <w:r>
        <w:rPr>
          <w:rStyle w:val="blk"/>
          <w:rFonts w:ascii="Times New Roman" w:hAnsi="Times New Roman" w:cs="Times New Roman"/>
          <w:sz w:val="26"/>
          <w:szCs w:val="26"/>
        </w:rPr>
        <w:t xml:space="preserve"> </w:t>
      </w:r>
      <w:proofErr w:type="spellStart"/>
      <w:r>
        <w:rPr>
          <w:rStyle w:val="blk"/>
          <w:rFonts w:ascii="Times New Roman" w:hAnsi="Times New Roman" w:cs="Times New Roman"/>
          <w:sz w:val="26"/>
          <w:szCs w:val="26"/>
        </w:rPr>
        <w:t>Гипронииавиапром</w:t>
      </w:r>
      <w:proofErr w:type="spellEnd"/>
      <w:r>
        <w:rPr>
          <w:rStyle w:val="blk"/>
          <w:rFonts w:ascii="Times New Roman" w:hAnsi="Times New Roman" w:cs="Times New Roman"/>
          <w:sz w:val="26"/>
          <w:szCs w:val="26"/>
        </w:rPr>
        <w:t xml:space="preserve">» и </w:t>
      </w:r>
      <w:r w:rsidR="00F5647C">
        <w:rPr>
          <w:rStyle w:val="blk"/>
          <w:rFonts w:ascii="Times New Roman" w:hAnsi="Times New Roman" w:cs="Times New Roman"/>
          <w:sz w:val="26"/>
          <w:szCs w:val="26"/>
        </w:rPr>
        <w:t xml:space="preserve">   </w:t>
      </w:r>
      <w:r w:rsidRPr="00F5647C">
        <w:rPr>
          <w:rFonts w:ascii="Times New Roman" w:hAnsi="Times New Roman" w:cs="Times New Roman"/>
          <w:sz w:val="26"/>
          <w:szCs w:val="26"/>
        </w:rPr>
        <w:t>ГУП Головная территориальная проектно-изыскательская, </w:t>
      </w:r>
      <w:r w:rsidRPr="00F5647C">
        <w:rPr>
          <w:rFonts w:ascii="Times New Roman" w:hAnsi="Times New Roman" w:cs="Times New Roman"/>
          <w:sz w:val="26"/>
          <w:szCs w:val="26"/>
        </w:rPr>
        <w:br/>
        <w:t xml:space="preserve">научно-производственная фирма </w:t>
      </w:r>
      <w:r w:rsidR="00F5647C" w:rsidRPr="00F5647C">
        <w:rPr>
          <w:rFonts w:ascii="Times New Roman" w:hAnsi="Times New Roman" w:cs="Times New Roman"/>
          <w:sz w:val="26"/>
          <w:szCs w:val="26"/>
        </w:rPr>
        <w:t>«</w:t>
      </w:r>
      <w:proofErr w:type="spellStart"/>
      <w:r w:rsidRPr="00F5647C">
        <w:rPr>
          <w:rFonts w:ascii="Times New Roman" w:hAnsi="Times New Roman" w:cs="Times New Roman"/>
          <w:sz w:val="26"/>
          <w:szCs w:val="26"/>
        </w:rPr>
        <w:t>Татинвестгражданпроект</w:t>
      </w:r>
      <w:proofErr w:type="spellEnd"/>
      <w:r w:rsidR="00F5647C" w:rsidRPr="00F5647C">
        <w:rPr>
          <w:rFonts w:ascii="Times New Roman" w:hAnsi="Times New Roman" w:cs="Times New Roman"/>
          <w:sz w:val="26"/>
          <w:szCs w:val="26"/>
        </w:rPr>
        <w:t>»</w:t>
      </w:r>
      <w:r w:rsidR="00F5647C">
        <w:rPr>
          <w:rFonts w:ascii="Times New Roman" w:hAnsi="Times New Roman" w:cs="Times New Roman"/>
          <w:sz w:val="26"/>
          <w:szCs w:val="26"/>
        </w:rPr>
        <w:t>.</w:t>
      </w:r>
    </w:p>
    <w:p w:rsidR="0041063C" w:rsidRPr="00A76FEB" w:rsidRDefault="0041063C" w:rsidP="00A76FEB"/>
    <w:p w:rsidR="00E62009" w:rsidRPr="00DF79FA" w:rsidRDefault="00E62009"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До начала проектирования необходимо выполнить инженерные изыскания</w:t>
      </w:r>
      <w:r w:rsidR="00D82767">
        <w:rPr>
          <w:rStyle w:val="blk"/>
          <w:rFonts w:ascii="Times New Roman" w:hAnsi="Times New Roman" w:cs="Times New Roman"/>
          <w:sz w:val="26"/>
          <w:szCs w:val="26"/>
        </w:rPr>
        <w:t>:</w:t>
      </w:r>
    </w:p>
    <w:p w:rsidR="00E62009" w:rsidRPr="00DF79FA" w:rsidRDefault="00E62009"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41063C">
        <w:rPr>
          <w:rStyle w:val="blk"/>
          <w:rFonts w:ascii="Times New Roman" w:hAnsi="Times New Roman" w:cs="Times New Roman"/>
          <w:b/>
          <w:sz w:val="26"/>
          <w:szCs w:val="26"/>
        </w:rPr>
        <w:t>Не допускаются</w:t>
      </w:r>
      <w:r w:rsidRPr="00DF79FA">
        <w:rPr>
          <w:rStyle w:val="blk"/>
          <w:rFonts w:ascii="Times New Roman" w:hAnsi="Times New Roman" w:cs="Times New Roman"/>
          <w:sz w:val="26"/>
          <w:szCs w:val="26"/>
        </w:rPr>
        <w:t xml:space="preserve"> подготовка и реализация проектной документации без выполнения соответствующих инженерных изысканий</w:t>
      </w:r>
      <w:r w:rsidR="00D82767">
        <w:rPr>
          <w:rStyle w:val="blk"/>
          <w:rFonts w:ascii="Times New Roman" w:hAnsi="Times New Roman" w:cs="Times New Roman"/>
          <w:sz w:val="26"/>
          <w:szCs w:val="26"/>
        </w:rPr>
        <w:t xml:space="preserve"> (пункт 1 статьи 47 Кодекса)</w:t>
      </w:r>
      <w:r w:rsidRPr="00DF79FA">
        <w:rPr>
          <w:rStyle w:val="blk"/>
          <w:rFonts w:ascii="Times New Roman" w:hAnsi="Times New Roman" w:cs="Times New Roman"/>
          <w:sz w:val="26"/>
          <w:szCs w:val="26"/>
        </w:rPr>
        <w:t xml:space="preserve">. </w:t>
      </w:r>
    </w:p>
    <w:p w:rsidR="00160191" w:rsidRPr="00DF79FA" w:rsidRDefault="00D82767" w:rsidP="000E4B11">
      <w:pPr>
        <w:shd w:val="clear" w:color="auto" w:fill="FFFFFF"/>
        <w:spacing w:after="0" w:line="240" w:lineRule="auto"/>
        <w:ind w:firstLine="709"/>
        <w:jc w:val="both"/>
        <w:rPr>
          <w:rStyle w:val="blk"/>
          <w:rFonts w:ascii="Times New Roman" w:hAnsi="Times New Roman" w:cs="Times New Roman"/>
          <w:sz w:val="26"/>
          <w:szCs w:val="26"/>
        </w:rPr>
      </w:pPr>
      <w:proofErr w:type="gramStart"/>
      <w:r>
        <w:rPr>
          <w:rStyle w:val="blk"/>
          <w:rFonts w:ascii="Times New Roman" w:hAnsi="Times New Roman" w:cs="Times New Roman"/>
          <w:sz w:val="26"/>
          <w:szCs w:val="26"/>
        </w:rPr>
        <w:t>В</w:t>
      </w:r>
      <w:r w:rsidR="00160191" w:rsidRPr="00DF79FA">
        <w:rPr>
          <w:rStyle w:val="blk"/>
          <w:rFonts w:ascii="Times New Roman" w:hAnsi="Times New Roman" w:cs="Times New Roman"/>
          <w:sz w:val="26"/>
          <w:szCs w:val="26"/>
        </w:rPr>
        <w:t>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160191" w:rsidRPr="00DF79FA">
        <w:rPr>
          <w:rStyle w:val="blk"/>
          <w:rFonts w:ascii="Times New Roman" w:hAnsi="Times New Roman" w:cs="Times New Roman"/>
          <w:sz w:val="26"/>
          <w:szCs w:val="26"/>
        </w:rPr>
        <w:t xml:space="preserve"> градостроительной деятельности устанавливаются Правительством Российской Федерации</w:t>
      </w:r>
      <w:r>
        <w:rPr>
          <w:rStyle w:val="blk"/>
          <w:rFonts w:ascii="Times New Roman" w:hAnsi="Times New Roman" w:cs="Times New Roman"/>
          <w:sz w:val="26"/>
          <w:szCs w:val="26"/>
        </w:rPr>
        <w:t xml:space="preserve"> (часть 6 статьи 47 Кодекса)</w:t>
      </w:r>
      <w:r w:rsidR="00160191" w:rsidRPr="00DF79FA">
        <w:rPr>
          <w:rStyle w:val="blk"/>
          <w:rFonts w:ascii="Times New Roman" w:hAnsi="Times New Roman" w:cs="Times New Roman"/>
          <w:sz w:val="26"/>
          <w:szCs w:val="26"/>
        </w:rPr>
        <w:t>.</w:t>
      </w:r>
    </w:p>
    <w:p w:rsidR="00160191" w:rsidRPr="00DF79FA" w:rsidRDefault="00160191"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Постановлением Правительства РФ от 19.01.2006 года № 20 определены основные виды инженерных изысканий:</w:t>
      </w:r>
    </w:p>
    <w:p w:rsidR="00160191" w:rsidRPr="00DF79FA" w:rsidRDefault="00160191"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1. Инженерно-геодезические изыскания</w:t>
      </w:r>
    </w:p>
    <w:p w:rsidR="00160191" w:rsidRPr="00DF79FA" w:rsidRDefault="00160191"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2. Инженерно-геологические изыскания</w:t>
      </w:r>
    </w:p>
    <w:p w:rsidR="00160191" w:rsidRPr="00DF79FA" w:rsidRDefault="00160191"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3. Инженерно-гидрометеорологические изыскания</w:t>
      </w:r>
    </w:p>
    <w:p w:rsidR="00160191" w:rsidRPr="00DF79FA" w:rsidRDefault="00160191"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4. Инженерно-экологические изыскания</w:t>
      </w:r>
    </w:p>
    <w:p w:rsidR="00160191" w:rsidRPr="00DF79FA" w:rsidRDefault="00160191"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5. Инженерно-геотехнические изыскания</w:t>
      </w:r>
    </w:p>
    <w:p w:rsidR="0008364A" w:rsidRDefault="0008364A" w:rsidP="000E4B1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проектировании </w:t>
      </w:r>
      <w:r w:rsidRPr="0041063C">
        <w:rPr>
          <w:rFonts w:ascii="Times New Roman" w:hAnsi="Times New Roman" w:cs="Times New Roman"/>
          <w:b/>
          <w:sz w:val="26"/>
          <w:szCs w:val="26"/>
        </w:rPr>
        <w:t>реконструкции</w:t>
      </w:r>
      <w:r>
        <w:rPr>
          <w:rFonts w:ascii="Times New Roman" w:hAnsi="Times New Roman" w:cs="Times New Roman"/>
          <w:sz w:val="26"/>
          <w:szCs w:val="26"/>
        </w:rPr>
        <w:t xml:space="preserve"> необходимо проведение специального вида инженерных изысканий – обследование </w:t>
      </w:r>
      <w:r w:rsidR="0041063C">
        <w:rPr>
          <w:rFonts w:ascii="Times New Roman" w:hAnsi="Times New Roman" w:cs="Times New Roman"/>
          <w:sz w:val="26"/>
          <w:szCs w:val="26"/>
        </w:rPr>
        <w:t>состояния грунтов оснований зданий и сооружений, их строительных конструкций</w:t>
      </w:r>
      <w:r>
        <w:rPr>
          <w:rFonts w:ascii="Times New Roman" w:hAnsi="Times New Roman" w:cs="Times New Roman"/>
          <w:sz w:val="26"/>
          <w:szCs w:val="26"/>
        </w:rPr>
        <w:t xml:space="preserve"> </w:t>
      </w:r>
      <w:r w:rsidR="0041063C">
        <w:rPr>
          <w:rFonts w:ascii="Times New Roman" w:hAnsi="Times New Roman" w:cs="Times New Roman"/>
          <w:sz w:val="26"/>
          <w:szCs w:val="26"/>
        </w:rPr>
        <w:t xml:space="preserve">– </w:t>
      </w:r>
      <w:r>
        <w:rPr>
          <w:rFonts w:ascii="Times New Roman" w:hAnsi="Times New Roman" w:cs="Times New Roman"/>
          <w:sz w:val="26"/>
          <w:szCs w:val="26"/>
        </w:rPr>
        <w:t>по ГОСТ 31937-2011 «Правила обследования и мониторинга технического состояния» (действует с 04.12.2012).</w:t>
      </w: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41063C" w:rsidRDefault="0041063C" w:rsidP="000E4B11">
      <w:pPr>
        <w:autoSpaceDE w:val="0"/>
        <w:autoSpaceDN w:val="0"/>
        <w:adjustRightInd w:val="0"/>
        <w:spacing w:after="0" w:line="240" w:lineRule="auto"/>
        <w:ind w:firstLine="709"/>
        <w:jc w:val="both"/>
        <w:rPr>
          <w:rFonts w:ascii="Times New Roman" w:hAnsi="Times New Roman" w:cs="Times New Roman"/>
          <w:sz w:val="26"/>
          <w:szCs w:val="26"/>
        </w:rPr>
      </w:pPr>
    </w:p>
    <w:p w:rsidR="00BD1552" w:rsidRPr="00DF79FA" w:rsidRDefault="00D82767" w:rsidP="000E4B11">
      <w:pPr>
        <w:autoSpaceDE w:val="0"/>
        <w:autoSpaceDN w:val="0"/>
        <w:adjustRightInd w:val="0"/>
        <w:spacing w:after="0" w:line="240" w:lineRule="auto"/>
        <w:ind w:firstLine="709"/>
        <w:jc w:val="both"/>
        <w:rPr>
          <w:rFonts w:ascii="Times New Roman" w:hAnsi="Times New Roman" w:cs="Times New Roman"/>
          <w:sz w:val="26"/>
          <w:szCs w:val="26"/>
        </w:rPr>
      </w:pPr>
      <w:r w:rsidRPr="00D82767">
        <w:rPr>
          <w:rFonts w:ascii="Times New Roman" w:hAnsi="Times New Roman" w:cs="Times New Roman"/>
          <w:b/>
          <w:sz w:val="26"/>
          <w:szCs w:val="26"/>
        </w:rPr>
        <w:t>П</w:t>
      </w:r>
      <w:r w:rsidR="00BD1552" w:rsidRPr="00D82767">
        <w:rPr>
          <w:rFonts w:ascii="Times New Roman" w:hAnsi="Times New Roman" w:cs="Times New Roman"/>
          <w:b/>
          <w:sz w:val="26"/>
          <w:szCs w:val="26"/>
        </w:rPr>
        <w:t>редметом экспертизы</w:t>
      </w:r>
      <w:r w:rsidR="00BD1552" w:rsidRPr="00DF79FA">
        <w:rPr>
          <w:rFonts w:ascii="Times New Roman" w:hAnsi="Times New Roman" w:cs="Times New Roman"/>
          <w:sz w:val="26"/>
          <w:szCs w:val="26"/>
        </w:rPr>
        <w:t xml:space="preserve">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&lt;…&gt;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00B91C21">
        <w:rPr>
          <w:rFonts w:ascii="Times New Roman" w:hAnsi="Times New Roman" w:cs="Times New Roman"/>
          <w:sz w:val="26"/>
          <w:szCs w:val="26"/>
        </w:rPr>
        <w:t xml:space="preserve"> (</w:t>
      </w:r>
      <w:r w:rsidR="00B91C21" w:rsidRPr="00DF79FA">
        <w:rPr>
          <w:rFonts w:ascii="Times New Roman" w:hAnsi="Times New Roman" w:cs="Times New Roman"/>
          <w:sz w:val="26"/>
          <w:szCs w:val="26"/>
        </w:rPr>
        <w:t>част</w:t>
      </w:r>
      <w:r w:rsidR="00B91C21">
        <w:rPr>
          <w:rFonts w:ascii="Times New Roman" w:hAnsi="Times New Roman" w:cs="Times New Roman"/>
          <w:sz w:val="26"/>
          <w:szCs w:val="26"/>
        </w:rPr>
        <w:t>ь</w:t>
      </w:r>
      <w:r w:rsidR="00B91C21" w:rsidRPr="00DF79FA">
        <w:rPr>
          <w:rFonts w:ascii="Times New Roman" w:hAnsi="Times New Roman" w:cs="Times New Roman"/>
          <w:sz w:val="26"/>
          <w:szCs w:val="26"/>
        </w:rPr>
        <w:t xml:space="preserve"> 5 статьи </w:t>
      </w:r>
      <w:r w:rsidR="00B91C21">
        <w:rPr>
          <w:rFonts w:ascii="Times New Roman" w:hAnsi="Times New Roman" w:cs="Times New Roman"/>
          <w:sz w:val="26"/>
          <w:szCs w:val="26"/>
        </w:rPr>
        <w:t>49 Градостроительного кодекса)</w:t>
      </w:r>
      <w:r w:rsidR="00BD1552" w:rsidRPr="00DF79FA">
        <w:rPr>
          <w:rFonts w:ascii="Times New Roman" w:hAnsi="Times New Roman" w:cs="Times New Roman"/>
          <w:sz w:val="26"/>
          <w:szCs w:val="26"/>
        </w:rPr>
        <w:t>.</w:t>
      </w:r>
      <w:r w:rsidR="00AC6767">
        <w:rPr>
          <w:rFonts w:ascii="Times New Roman" w:hAnsi="Times New Roman" w:cs="Times New Roman"/>
          <w:sz w:val="26"/>
          <w:szCs w:val="26"/>
        </w:rPr>
        <w:t xml:space="preserve"> </w:t>
      </w:r>
    </w:p>
    <w:p w:rsidR="00BD1552" w:rsidRDefault="00BD1552" w:rsidP="000E4B11">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Идентичное определение приводится в пункте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(далее также – Положение о проведении государственной экспертизы).</w:t>
      </w:r>
    </w:p>
    <w:p w:rsidR="00A76FEB" w:rsidRDefault="00A76FEB" w:rsidP="000E4B11">
      <w:pPr>
        <w:autoSpaceDE w:val="0"/>
        <w:autoSpaceDN w:val="0"/>
        <w:adjustRightInd w:val="0"/>
        <w:spacing w:after="0" w:line="240" w:lineRule="auto"/>
        <w:ind w:firstLine="709"/>
        <w:jc w:val="both"/>
        <w:rPr>
          <w:rFonts w:ascii="Times New Roman" w:hAnsi="Times New Roman" w:cs="Times New Roman"/>
          <w:sz w:val="26"/>
          <w:szCs w:val="26"/>
        </w:rPr>
      </w:pPr>
    </w:p>
    <w:p w:rsidR="00A76FEB" w:rsidRDefault="00A76FEB" w:rsidP="000E4B1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Далее под экспертизой понимается государственная экспертиза проектной документации и результатов инженерных изысканий </w:t>
      </w:r>
    </w:p>
    <w:p w:rsidR="00A76FEB" w:rsidRDefault="00A76FEB" w:rsidP="000E4B11">
      <w:pPr>
        <w:autoSpaceDE w:val="0"/>
        <w:autoSpaceDN w:val="0"/>
        <w:adjustRightInd w:val="0"/>
        <w:spacing w:after="0" w:line="240" w:lineRule="auto"/>
        <w:ind w:firstLine="709"/>
        <w:jc w:val="both"/>
        <w:rPr>
          <w:rFonts w:ascii="Times New Roman" w:hAnsi="Times New Roman" w:cs="Times New Roman"/>
          <w:sz w:val="26"/>
          <w:szCs w:val="26"/>
        </w:rPr>
      </w:pPr>
    </w:p>
    <w:p w:rsidR="00AC6767" w:rsidRPr="000E4B11" w:rsidRDefault="000E4B11" w:rsidP="000E4B1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AC6767">
        <w:rPr>
          <w:rFonts w:ascii="Times New Roman" w:hAnsi="Times New Roman" w:cs="Times New Roman"/>
          <w:sz w:val="26"/>
          <w:szCs w:val="26"/>
        </w:rPr>
        <w:t xml:space="preserve">астройщик или технический заказчик по своей инициативе </w:t>
      </w:r>
      <w:r>
        <w:rPr>
          <w:rFonts w:ascii="Times New Roman" w:hAnsi="Times New Roman" w:cs="Times New Roman"/>
          <w:sz w:val="26"/>
          <w:szCs w:val="26"/>
        </w:rPr>
        <w:t xml:space="preserve">проводит экспертизу (п. 3.3 ст. 49 </w:t>
      </w:r>
      <w:proofErr w:type="spellStart"/>
      <w:r>
        <w:rPr>
          <w:rFonts w:ascii="Times New Roman" w:hAnsi="Times New Roman" w:cs="Times New Roman"/>
          <w:sz w:val="26"/>
          <w:szCs w:val="26"/>
        </w:rPr>
        <w:t>ГрК</w:t>
      </w:r>
      <w:proofErr w:type="spellEnd"/>
      <w:r>
        <w:rPr>
          <w:rFonts w:ascii="Times New Roman" w:hAnsi="Times New Roman" w:cs="Times New Roman"/>
          <w:sz w:val="26"/>
          <w:szCs w:val="26"/>
        </w:rPr>
        <w:t xml:space="preserve"> РФ)</w:t>
      </w:r>
    </w:p>
    <w:p w:rsidR="00BD1552" w:rsidRPr="00DF79FA" w:rsidRDefault="00BD1552" w:rsidP="000E4B11">
      <w:pPr>
        <w:spacing w:after="0" w:line="240" w:lineRule="auto"/>
        <w:ind w:firstLine="709"/>
        <w:jc w:val="both"/>
        <w:rPr>
          <w:rFonts w:ascii="Times New Roman" w:hAnsi="Times New Roman" w:cs="Times New Roman"/>
          <w:sz w:val="26"/>
          <w:szCs w:val="26"/>
        </w:rPr>
      </w:pPr>
      <w:proofErr w:type="gramStart"/>
      <w:r w:rsidRPr="00DF79FA">
        <w:rPr>
          <w:rFonts w:ascii="Times New Roman" w:hAnsi="Times New Roman" w:cs="Times New Roman"/>
          <w:sz w:val="26"/>
          <w:szCs w:val="26"/>
        </w:rPr>
        <w:t xml:space="preserve">Дадим определение техническому регламенту – это документ, который принят 1) </w:t>
      </w:r>
      <w:r w:rsidRPr="00D66134">
        <w:rPr>
          <w:rFonts w:ascii="Times New Roman" w:hAnsi="Times New Roman" w:cs="Times New Roman"/>
          <w:b/>
          <w:sz w:val="26"/>
          <w:szCs w:val="26"/>
        </w:rPr>
        <w:t>международным договором</w:t>
      </w:r>
      <w:r w:rsidRPr="00DF79FA">
        <w:rPr>
          <w:rFonts w:ascii="Times New Roman" w:hAnsi="Times New Roman" w:cs="Times New Roman"/>
          <w:sz w:val="26"/>
          <w:szCs w:val="26"/>
        </w:rPr>
        <w:t xml:space="preserve"> Российской Федерации, &lt;…&gt; ратифицированным в порядке, установленном законодательством Российской Федерации, или 2) </w:t>
      </w:r>
      <w:r w:rsidRPr="00D66134">
        <w:rPr>
          <w:rFonts w:ascii="Times New Roman" w:hAnsi="Times New Roman" w:cs="Times New Roman"/>
          <w:b/>
          <w:sz w:val="26"/>
          <w:szCs w:val="26"/>
        </w:rPr>
        <w:t>указом Президента</w:t>
      </w:r>
      <w:r w:rsidRPr="00DF79FA">
        <w:rPr>
          <w:rFonts w:ascii="Times New Roman" w:hAnsi="Times New Roman" w:cs="Times New Roman"/>
          <w:sz w:val="26"/>
          <w:szCs w:val="26"/>
        </w:rPr>
        <w:t xml:space="preserve"> Российской Федерации, или 3) </w:t>
      </w:r>
      <w:r w:rsidRPr="00D66134">
        <w:rPr>
          <w:rFonts w:ascii="Times New Roman" w:hAnsi="Times New Roman" w:cs="Times New Roman"/>
          <w:b/>
          <w:sz w:val="26"/>
          <w:szCs w:val="26"/>
        </w:rPr>
        <w:t>постановлением Правительства</w:t>
      </w:r>
      <w:r w:rsidRPr="00DF79FA">
        <w:rPr>
          <w:rFonts w:ascii="Times New Roman" w:hAnsi="Times New Roman" w:cs="Times New Roman"/>
          <w:sz w:val="26"/>
          <w:szCs w:val="26"/>
        </w:rPr>
        <w:t xml:space="preserve"> Российской Федерации, или 4) </w:t>
      </w:r>
      <w:r w:rsidRPr="00D66134">
        <w:rPr>
          <w:rFonts w:ascii="Times New Roman" w:hAnsi="Times New Roman" w:cs="Times New Roman"/>
          <w:b/>
          <w:sz w:val="26"/>
          <w:szCs w:val="26"/>
        </w:rPr>
        <w:t>нормативным правовым актом федерального органа</w:t>
      </w:r>
      <w:r w:rsidRPr="00DF79FA">
        <w:rPr>
          <w:rFonts w:ascii="Times New Roman" w:hAnsi="Times New Roman" w:cs="Times New Roman"/>
          <w:sz w:val="26"/>
          <w:szCs w:val="26"/>
        </w:rPr>
        <w:t xml:space="preserve">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(статья 2 Федерального закона</w:t>
      </w:r>
      <w:proofErr w:type="gramEnd"/>
      <w:r w:rsidRPr="00DF79FA">
        <w:rPr>
          <w:rFonts w:ascii="Times New Roman" w:hAnsi="Times New Roman" w:cs="Times New Roman"/>
          <w:sz w:val="26"/>
          <w:szCs w:val="26"/>
        </w:rPr>
        <w:t xml:space="preserve"> от 27.12.2002 № 184-ФЗ «О техническом регулировании»).</w:t>
      </w:r>
    </w:p>
    <w:p w:rsidR="00BD1552" w:rsidRPr="00DF79FA" w:rsidRDefault="0041063C"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развитие федеральных законов «О техническом регулировании» и Градостроительного кодекса принят </w:t>
      </w:r>
      <w:r w:rsidR="00BD1552" w:rsidRPr="00DF79FA">
        <w:rPr>
          <w:rFonts w:ascii="Times New Roman" w:hAnsi="Times New Roman" w:cs="Times New Roman"/>
          <w:sz w:val="26"/>
          <w:szCs w:val="26"/>
        </w:rPr>
        <w:t>Федеральный закон от 30 декабря 2009 г. № 384-ФЗ «Технический регламент о безопасности зданий и сооружений» принят в целях:</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1) защиты жизни и здоровья граждан, имущества физических или юридических лиц, государственного или муниципального имущества;</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2) охраны окружающей среды, жизни и здоровья животных и растений;</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3) предупреждения действий, вводящих в заблуждение приобретателей;</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4) обеспечения энергетической эффективности зданий и сооружений.</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lastRenderedPageBreak/>
        <w:t xml:space="preserve">Статья 33. Требования к предупреждению действий, вводящих в заблуждение приобретателей. В целях предупреждения действий, вводящих в заблуждение приобретателей, в проектной документации здания или сооружения </w:t>
      </w:r>
      <w:r w:rsidRPr="0041063C">
        <w:rPr>
          <w:rFonts w:ascii="Times New Roman" w:hAnsi="Times New Roman" w:cs="Times New Roman"/>
          <w:b/>
          <w:sz w:val="26"/>
          <w:szCs w:val="26"/>
        </w:rPr>
        <w:t>должна содержаться</w:t>
      </w:r>
      <w:r w:rsidRPr="00DF79FA">
        <w:rPr>
          <w:rFonts w:ascii="Times New Roman" w:hAnsi="Times New Roman" w:cs="Times New Roman"/>
          <w:sz w:val="26"/>
          <w:szCs w:val="26"/>
        </w:rPr>
        <w:t xml:space="preserve"> следующая информация:</w:t>
      </w:r>
    </w:p>
    <w:p w:rsidR="00BD1552"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1) идентификационные признаки здания или сооружения в соответствии с частью 1 статьи 4 Федерального закона</w:t>
      </w:r>
      <w:r w:rsidR="001120C3">
        <w:rPr>
          <w:rFonts w:ascii="Times New Roman" w:hAnsi="Times New Roman" w:cs="Times New Roman"/>
          <w:sz w:val="26"/>
          <w:szCs w:val="26"/>
        </w:rPr>
        <w:t xml:space="preserve"> № 384-ФЗ</w:t>
      </w:r>
      <w:r w:rsidR="0041063C">
        <w:rPr>
          <w:rFonts w:ascii="Times New Roman" w:hAnsi="Times New Roman" w:cs="Times New Roman"/>
          <w:sz w:val="26"/>
          <w:szCs w:val="26"/>
        </w:rPr>
        <w:t>, то есть</w:t>
      </w:r>
      <w:r w:rsidR="001C20E6">
        <w:rPr>
          <w:rFonts w:ascii="Times New Roman" w:hAnsi="Times New Roman" w:cs="Times New Roman"/>
          <w:sz w:val="26"/>
          <w:szCs w:val="26"/>
        </w:rPr>
        <w:t>:</w:t>
      </w:r>
    </w:p>
    <w:p w:rsidR="001C20E6"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назначение,</w:t>
      </w:r>
    </w:p>
    <w:p w:rsidR="001C20E6"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принадлежность к объектам транспортной инфраструктуры и к другим объектам, функционально-технологические </w:t>
      </w:r>
      <w:proofErr w:type="gramStart"/>
      <w:r>
        <w:rPr>
          <w:rFonts w:ascii="Times New Roman" w:hAnsi="Times New Roman" w:cs="Times New Roman"/>
          <w:sz w:val="26"/>
          <w:szCs w:val="26"/>
        </w:rPr>
        <w:t>особенности</w:t>
      </w:r>
      <w:proofErr w:type="gramEnd"/>
      <w:r>
        <w:rPr>
          <w:rFonts w:ascii="Times New Roman" w:hAnsi="Times New Roman" w:cs="Times New Roman"/>
          <w:sz w:val="26"/>
          <w:szCs w:val="26"/>
        </w:rPr>
        <w:t xml:space="preserve"> которых влияют на их безопасность,</w:t>
      </w:r>
    </w:p>
    <w:p w:rsidR="001C20E6"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w:t>
      </w:r>
    </w:p>
    <w:p w:rsidR="001C20E6"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принадлежность к опасным производственным объектам,</w:t>
      </w:r>
    </w:p>
    <w:p w:rsidR="001C20E6"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пожарная и взрывопожарная опасность,</w:t>
      </w:r>
    </w:p>
    <w:p w:rsidR="001C20E6"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наличие помещений с постоянным пребыванием людей,</w:t>
      </w:r>
    </w:p>
    <w:p w:rsidR="001C20E6" w:rsidRPr="00DF79FA" w:rsidRDefault="001C20E6"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уровень ответственности;</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2) срок эксплуатации здания или сооружения и их частей;</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3) показатели энергетической эффективности здания или сооружения;</w:t>
      </w:r>
    </w:p>
    <w:p w:rsidR="00BD1552" w:rsidRPr="00DF79FA" w:rsidRDefault="00BD1552"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4) степень огнестойкости здания или сооружения.</w:t>
      </w:r>
    </w:p>
    <w:p w:rsidR="00BD1552" w:rsidRPr="00DF79FA" w:rsidRDefault="00BD1552" w:rsidP="000E4B11">
      <w:pPr>
        <w:spacing w:after="0" w:line="240" w:lineRule="auto"/>
        <w:ind w:firstLine="709"/>
        <w:jc w:val="both"/>
        <w:rPr>
          <w:rFonts w:ascii="Times New Roman" w:hAnsi="Times New Roman" w:cs="Times New Roman"/>
          <w:sz w:val="26"/>
          <w:szCs w:val="26"/>
        </w:rPr>
      </w:pPr>
      <w:proofErr w:type="gramStart"/>
      <w:r w:rsidRPr="00DF79FA">
        <w:rPr>
          <w:rFonts w:ascii="Times New Roman" w:hAnsi="Times New Roman" w:cs="Times New Roman"/>
          <w:sz w:val="26"/>
          <w:szCs w:val="26"/>
        </w:rPr>
        <w:t xml:space="preserve">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w:t>
      </w:r>
      <w:r w:rsidRPr="00DF79FA">
        <w:rPr>
          <w:rFonts w:ascii="Times New Roman" w:hAnsi="Times New Roman" w:cs="Times New Roman"/>
          <w:b/>
          <w:sz w:val="26"/>
          <w:szCs w:val="26"/>
        </w:rPr>
        <w:t>на обязательной основе</w:t>
      </w:r>
      <w:r w:rsidRPr="00DF79FA">
        <w:rPr>
          <w:rFonts w:ascii="Times New Roman" w:hAnsi="Times New Roman" w:cs="Times New Roman"/>
          <w:sz w:val="26"/>
          <w:szCs w:val="26"/>
        </w:rPr>
        <w:t xml:space="preserve"> обеспечивается соблюдение требований Федерального закона "Технический регламент о безопасности зданий и сооружений» (с изменениями и дополнениями от 29 сентября 2015 г.).</w:t>
      </w:r>
      <w:proofErr w:type="gramEnd"/>
    </w:p>
    <w:p w:rsidR="00160191" w:rsidRPr="00DF79FA" w:rsidRDefault="00BD1552" w:rsidP="000E4B11">
      <w:pPr>
        <w:spacing w:after="0" w:line="240" w:lineRule="auto"/>
        <w:ind w:firstLine="709"/>
        <w:jc w:val="both"/>
        <w:rPr>
          <w:rStyle w:val="blk"/>
          <w:rFonts w:ascii="Times New Roman" w:hAnsi="Times New Roman" w:cs="Times New Roman"/>
          <w:sz w:val="26"/>
          <w:szCs w:val="26"/>
        </w:rPr>
      </w:pPr>
      <w:proofErr w:type="gramStart"/>
      <w:r w:rsidRPr="00DF79FA">
        <w:rPr>
          <w:rFonts w:ascii="Times New Roman" w:hAnsi="Times New Roman" w:cs="Times New Roman"/>
          <w:sz w:val="26"/>
          <w:szCs w:val="26"/>
        </w:rPr>
        <w:t xml:space="preserve">Приказ Федерального агентства по техническому регулированию и метрологии от 30 марта 2015 г. № 365 «Об утверждении перечня документов в области стандартизации, в результате применения которых </w:t>
      </w:r>
      <w:r w:rsidRPr="00DF79FA">
        <w:rPr>
          <w:rFonts w:ascii="Times New Roman" w:hAnsi="Times New Roman" w:cs="Times New Roman"/>
          <w:b/>
          <w:sz w:val="26"/>
          <w:szCs w:val="26"/>
        </w:rPr>
        <w:t>на добровольной основе</w:t>
      </w:r>
      <w:r w:rsidRPr="00DF79FA">
        <w:rPr>
          <w:rFonts w:ascii="Times New Roman" w:hAnsi="Times New Roman" w:cs="Times New Roman"/>
          <w:sz w:val="26"/>
          <w:szCs w:val="26"/>
        </w:rPr>
        <w:t xml:space="preserve"> обеспечивается соблюдение требований Федерального закона от 30 декабря 2009 г. N 384-ФЗ </w:t>
      </w:r>
      <w:r w:rsidR="000E4B11">
        <w:rPr>
          <w:rFonts w:ascii="Times New Roman" w:hAnsi="Times New Roman" w:cs="Times New Roman"/>
          <w:sz w:val="26"/>
          <w:szCs w:val="26"/>
        </w:rPr>
        <w:t>«</w:t>
      </w:r>
      <w:r w:rsidRPr="00DF79FA">
        <w:rPr>
          <w:rFonts w:ascii="Times New Roman" w:hAnsi="Times New Roman" w:cs="Times New Roman"/>
          <w:sz w:val="26"/>
          <w:szCs w:val="26"/>
        </w:rPr>
        <w:t>Технический регламент о безопасности зданий и сооружений» (с изменениями и дополнениями от 25 декабря 2015 г.).</w:t>
      </w:r>
      <w:proofErr w:type="gramEnd"/>
    </w:p>
    <w:p w:rsidR="005F0551" w:rsidRPr="00DF79FA" w:rsidRDefault="005F0551"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 (определение утратило силу с 1 июля 2016 года - № 104-ФЗ).</w:t>
      </w:r>
    </w:p>
    <w:p w:rsidR="005F0551" w:rsidRDefault="005F0551" w:rsidP="000E4B11">
      <w:pPr>
        <w:shd w:val="clear" w:color="auto" w:fill="FFFFFF"/>
        <w:spacing w:after="0" w:line="240" w:lineRule="auto"/>
        <w:ind w:firstLine="709"/>
        <w:jc w:val="both"/>
        <w:rPr>
          <w:rStyle w:val="blk"/>
          <w:rFonts w:ascii="Times New Roman" w:hAnsi="Times New Roman" w:cs="Times New Roman"/>
          <w:sz w:val="26"/>
          <w:szCs w:val="26"/>
        </w:rPr>
      </w:pPr>
    </w:p>
    <w:p w:rsidR="005F0551" w:rsidRDefault="005F0551" w:rsidP="000E4B11">
      <w:pPr>
        <w:shd w:val="clear" w:color="auto" w:fill="FFFFFF"/>
        <w:spacing w:after="0" w:line="240" w:lineRule="auto"/>
        <w:ind w:firstLine="709"/>
        <w:jc w:val="both"/>
        <w:rPr>
          <w:rStyle w:val="blk"/>
          <w:rFonts w:ascii="Times New Roman" w:hAnsi="Times New Roman" w:cs="Times New Roman"/>
          <w:sz w:val="26"/>
          <w:szCs w:val="26"/>
        </w:rPr>
      </w:pPr>
    </w:p>
    <w:p w:rsidR="0047003E" w:rsidRPr="00DF79FA" w:rsidRDefault="007F4F83" w:rsidP="000E4B11">
      <w:pPr>
        <w:shd w:val="clear" w:color="auto" w:fill="FFFFFF"/>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П</w:t>
      </w:r>
      <w:r w:rsidR="00E343F8" w:rsidRPr="00DF79FA">
        <w:rPr>
          <w:rStyle w:val="blk"/>
          <w:rFonts w:ascii="Times New Roman" w:hAnsi="Times New Roman" w:cs="Times New Roman"/>
          <w:sz w:val="26"/>
          <w:szCs w:val="26"/>
        </w:rPr>
        <w:t xml:space="preserve">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w:t>
      </w:r>
      <w:r w:rsidR="00E343F8" w:rsidRPr="00B367E5">
        <w:rPr>
          <w:rStyle w:val="blk"/>
          <w:rFonts w:ascii="Times New Roman" w:hAnsi="Times New Roman" w:cs="Times New Roman"/>
          <w:b/>
          <w:sz w:val="26"/>
          <w:szCs w:val="26"/>
        </w:rPr>
        <w:t>государственной</w:t>
      </w:r>
      <w:r w:rsidR="00E343F8" w:rsidRPr="00DF79FA">
        <w:rPr>
          <w:rStyle w:val="blk"/>
          <w:rFonts w:ascii="Times New Roman" w:hAnsi="Times New Roman" w:cs="Times New Roman"/>
          <w:sz w:val="26"/>
          <w:szCs w:val="26"/>
        </w:rPr>
        <w:t xml:space="preserve"> экспертизы или </w:t>
      </w:r>
      <w:r w:rsidR="00E343F8" w:rsidRPr="00B367E5">
        <w:rPr>
          <w:rStyle w:val="blk"/>
          <w:rFonts w:ascii="Times New Roman" w:hAnsi="Times New Roman" w:cs="Times New Roman"/>
          <w:b/>
          <w:sz w:val="26"/>
          <w:szCs w:val="26"/>
        </w:rPr>
        <w:t>негосударственной</w:t>
      </w:r>
      <w:r w:rsidR="00E343F8" w:rsidRPr="00DF79FA">
        <w:rPr>
          <w:rStyle w:val="blk"/>
          <w:rFonts w:ascii="Times New Roman" w:hAnsi="Times New Roman" w:cs="Times New Roman"/>
          <w:sz w:val="26"/>
          <w:szCs w:val="26"/>
        </w:rPr>
        <w:t xml:space="preserve"> экспертизы. Застройщик или технический заказчик по своему выбору направляет проектную документацию </w:t>
      </w:r>
      <w:r w:rsidR="00E343F8" w:rsidRPr="00DF79FA">
        <w:rPr>
          <w:rStyle w:val="blk"/>
          <w:rFonts w:ascii="Times New Roman" w:hAnsi="Times New Roman" w:cs="Times New Roman"/>
          <w:sz w:val="26"/>
          <w:szCs w:val="26"/>
        </w:rPr>
        <w:lastRenderedPageBreak/>
        <w:t>и результаты инженерных изысканий на государственную экспертизу или негосударственную экспертизу</w:t>
      </w:r>
      <w:r>
        <w:rPr>
          <w:rStyle w:val="blk"/>
          <w:rFonts w:ascii="Times New Roman" w:hAnsi="Times New Roman" w:cs="Times New Roman"/>
          <w:sz w:val="26"/>
          <w:szCs w:val="26"/>
        </w:rPr>
        <w:t xml:space="preserve"> (часть 1 статьи 49 Кодекса)</w:t>
      </w:r>
      <w:r w:rsidR="00E343F8" w:rsidRPr="00DF79FA">
        <w:rPr>
          <w:rStyle w:val="blk"/>
          <w:rFonts w:ascii="Times New Roman" w:hAnsi="Times New Roman" w:cs="Times New Roman"/>
          <w:sz w:val="26"/>
          <w:szCs w:val="26"/>
        </w:rPr>
        <w:t>.</w:t>
      </w:r>
    </w:p>
    <w:p w:rsidR="0077282E" w:rsidRPr="00DF79FA" w:rsidRDefault="0013225B"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Г</w:t>
      </w:r>
      <w:r w:rsidR="0077282E" w:rsidRPr="00DF79FA">
        <w:rPr>
          <w:rFonts w:ascii="Times New Roman" w:hAnsi="Times New Roman" w:cs="Times New Roman"/>
          <w:sz w:val="26"/>
          <w:szCs w:val="26"/>
        </w:rPr>
        <w:t>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w:t>
      </w:r>
      <w:r w:rsidR="0077282E" w:rsidRPr="005F0551">
        <w:rPr>
          <w:rFonts w:ascii="Times New Roman" w:hAnsi="Times New Roman" w:cs="Times New Roman"/>
          <w:b/>
          <w:sz w:val="26"/>
          <w:szCs w:val="26"/>
        </w:rPr>
        <w:t>бюджетными или автономными</w:t>
      </w:r>
      <w:r w:rsidR="0077282E" w:rsidRPr="00DF79FA">
        <w:rPr>
          <w:rFonts w:ascii="Times New Roman" w:hAnsi="Times New Roman" w:cs="Times New Roman"/>
          <w:sz w:val="26"/>
          <w:szCs w:val="26"/>
        </w:rPr>
        <w:t xml:space="preserve">) учреждениями </w:t>
      </w:r>
      <w:r w:rsidRPr="00DF79FA">
        <w:rPr>
          <w:rFonts w:ascii="Times New Roman" w:hAnsi="Times New Roman" w:cs="Times New Roman"/>
          <w:sz w:val="26"/>
          <w:szCs w:val="26"/>
        </w:rPr>
        <w:t>&lt;…&gt;</w:t>
      </w:r>
      <w:r w:rsidR="0077282E" w:rsidRPr="00DF79FA">
        <w:rPr>
          <w:rFonts w:ascii="Times New Roman" w:hAnsi="Times New Roman" w:cs="Times New Roman"/>
          <w:sz w:val="26"/>
          <w:szCs w:val="26"/>
        </w:rPr>
        <w:t xml:space="preserve"> (часть 4 статьи 49 Градостроительного кодекса РФ).</w:t>
      </w:r>
    </w:p>
    <w:p w:rsidR="00BD1552" w:rsidRDefault="00A34413" w:rsidP="000E4B11">
      <w:pPr>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 xml:space="preserve">Российская Федерация передает органам государственной власти субъектов Российской Федерации осуществление </w:t>
      </w:r>
      <w:r w:rsidRPr="00DF79FA">
        <w:rPr>
          <w:rFonts w:ascii="Times New Roman" w:hAnsi="Times New Roman" w:cs="Times New Roman"/>
          <w:b/>
          <w:sz w:val="26"/>
          <w:szCs w:val="26"/>
        </w:rPr>
        <w:t>полномочий</w:t>
      </w:r>
      <w:r w:rsidRPr="00DF79FA">
        <w:rPr>
          <w:rFonts w:ascii="Times New Roman" w:hAnsi="Times New Roman" w:cs="Times New Roman"/>
          <w:sz w:val="26"/>
          <w:szCs w:val="26"/>
        </w:rPr>
        <w:t xml:space="preserve"> в области организации и проведения государственной экспертизы проектной документации, государственной экспертизы ре</w:t>
      </w:r>
      <w:r w:rsidR="00BD1552" w:rsidRPr="00DF79FA">
        <w:rPr>
          <w:rFonts w:ascii="Times New Roman" w:hAnsi="Times New Roman" w:cs="Times New Roman"/>
          <w:sz w:val="26"/>
          <w:szCs w:val="26"/>
        </w:rPr>
        <w:t>зультатов инженерных изысканий</w:t>
      </w:r>
      <w:r w:rsidR="007F4F83">
        <w:rPr>
          <w:rFonts w:ascii="Times New Roman" w:hAnsi="Times New Roman" w:cs="Times New Roman"/>
          <w:sz w:val="26"/>
          <w:szCs w:val="26"/>
        </w:rPr>
        <w:t xml:space="preserve"> (ч</w:t>
      </w:r>
      <w:r w:rsidR="007F4F83" w:rsidRPr="00DF79FA">
        <w:rPr>
          <w:rFonts w:ascii="Times New Roman" w:hAnsi="Times New Roman" w:cs="Times New Roman"/>
          <w:sz w:val="26"/>
          <w:szCs w:val="26"/>
        </w:rPr>
        <w:t>асть 1 статьи 6.1 Кодекса</w:t>
      </w:r>
      <w:r w:rsidR="007F4F83">
        <w:rPr>
          <w:rFonts w:ascii="Times New Roman" w:hAnsi="Times New Roman" w:cs="Times New Roman"/>
          <w:sz w:val="26"/>
          <w:szCs w:val="26"/>
        </w:rPr>
        <w:t>)</w:t>
      </w:r>
      <w:r w:rsidR="00BD1552" w:rsidRPr="00DF79FA">
        <w:rPr>
          <w:rFonts w:ascii="Times New Roman" w:hAnsi="Times New Roman" w:cs="Times New Roman"/>
          <w:sz w:val="26"/>
          <w:szCs w:val="26"/>
        </w:rPr>
        <w:t>.</w:t>
      </w:r>
      <w:r w:rsidR="005F0551">
        <w:rPr>
          <w:rFonts w:ascii="Times New Roman" w:hAnsi="Times New Roman" w:cs="Times New Roman"/>
          <w:sz w:val="26"/>
          <w:szCs w:val="26"/>
        </w:rPr>
        <w:t xml:space="preserve"> Конкретное проведение экспертизы определено </w:t>
      </w:r>
      <w:r w:rsidR="005F0551" w:rsidRPr="00D66134">
        <w:rPr>
          <w:rFonts w:ascii="Times New Roman" w:hAnsi="Times New Roman" w:cs="Times New Roman"/>
          <w:b/>
          <w:sz w:val="26"/>
          <w:szCs w:val="26"/>
        </w:rPr>
        <w:t>федеральным законом и приказом ФАУ «</w:t>
      </w:r>
      <w:proofErr w:type="spellStart"/>
      <w:r w:rsidR="005F0551" w:rsidRPr="00D66134">
        <w:rPr>
          <w:rFonts w:ascii="Times New Roman" w:hAnsi="Times New Roman" w:cs="Times New Roman"/>
          <w:b/>
          <w:sz w:val="26"/>
          <w:szCs w:val="26"/>
        </w:rPr>
        <w:t>Главгосэкспертиза</w:t>
      </w:r>
      <w:proofErr w:type="spellEnd"/>
      <w:r w:rsidR="005F0551" w:rsidRPr="00D66134">
        <w:rPr>
          <w:rFonts w:ascii="Times New Roman" w:hAnsi="Times New Roman" w:cs="Times New Roman"/>
          <w:b/>
          <w:sz w:val="26"/>
          <w:szCs w:val="26"/>
        </w:rPr>
        <w:t xml:space="preserve"> России»</w:t>
      </w:r>
      <w:r w:rsidR="005F0551">
        <w:rPr>
          <w:rFonts w:ascii="Times New Roman" w:hAnsi="Times New Roman" w:cs="Times New Roman"/>
          <w:sz w:val="26"/>
          <w:szCs w:val="26"/>
        </w:rPr>
        <w:t>.</w:t>
      </w:r>
      <w:r w:rsidR="000E4B11">
        <w:rPr>
          <w:rFonts w:ascii="Times New Roman" w:hAnsi="Times New Roman" w:cs="Times New Roman"/>
          <w:sz w:val="26"/>
          <w:szCs w:val="26"/>
        </w:rPr>
        <w:t xml:space="preserve"> </w:t>
      </w:r>
    </w:p>
    <w:p w:rsidR="00A34413" w:rsidRPr="00DF79FA" w:rsidRDefault="007F4F83" w:rsidP="000E4B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BD1552" w:rsidRPr="00DF79FA">
        <w:rPr>
          <w:rFonts w:ascii="Times New Roman" w:hAnsi="Times New Roman" w:cs="Times New Roman"/>
          <w:sz w:val="26"/>
          <w:szCs w:val="26"/>
        </w:rPr>
        <w:t xml:space="preserve">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w:t>
      </w:r>
      <w:r w:rsidR="00BD1552" w:rsidRPr="00B367E5">
        <w:rPr>
          <w:rFonts w:ascii="Times New Roman" w:hAnsi="Times New Roman" w:cs="Times New Roman"/>
          <w:b/>
          <w:sz w:val="26"/>
          <w:szCs w:val="26"/>
        </w:rPr>
        <w:t>за счет средств застройщика или технического заказчика</w:t>
      </w:r>
      <w:r w:rsidR="00BD1552" w:rsidRPr="00DF79FA">
        <w:rPr>
          <w:rFonts w:ascii="Times New Roman" w:hAnsi="Times New Roman" w:cs="Times New Roman"/>
          <w:sz w:val="26"/>
          <w:szCs w:val="26"/>
        </w:rPr>
        <w:t>, направивших проектную документацию и (или) результаты инженерных изысканий на государственную экспертизу</w:t>
      </w:r>
      <w:r>
        <w:rPr>
          <w:rFonts w:ascii="Times New Roman" w:hAnsi="Times New Roman" w:cs="Times New Roman"/>
          <w:sz w:val="26"/>
          <w:szCs w:val="26"/>
        </w:rPr>
        <w:t xml:space="preserve"> (ч</w:t>
      </w:r>
      <w:r w:rsidRPr="00DF79FA">
        <w:rPr>
          <w:rFonts w:ascii="Times New Roman" w:hAnsi="Times New Roman" w:cs="Times New Roman"/>
          <w:sz w:val="26"/>
          <w:szCs w:val="26"/>
        </w:rPr>
        <w:t xml:space="preserve">асть 5 статьи </w:t>
      </w:r>
      <w:r>
        <w:rPr>
          <w:rFonts w:ascii="Times New Roman" w:hAnsi="Times New Roman" w:cs="Times New Roman"/>
          <w:sz w:val="26"/>
          <w:szCs w:val="26"/>
        </w:rPr>
        <w:t>6.1)</w:t>
      </w:r>
      <w:r w:rsidR="00F4586F">
        <w:rPr>
          <w:rFonts w:ascii="Times New Roman" w:hAnsi="Times New Roman" w:cs="Times New Roman"/>
          <w:sz w:val="26"/>
          <w:szCs w:val="26"/>
        </w:rPr>
        <w:t xml:space="preserve"> (то же самое указано в постановлении № 145)</w:t>
      </w:r>
      <w:r w:rsidR="00BD1552" w:rsidRPr="00DF79FA">
        <w:rPr>
          <w:rFonts w:ascii="Times New Roman" w:hAnsi="Times New Roman" w:cs="Times New Roman"/>
          <w:sz w:val="26"/>
          <w:szCs w:val="26"/>
        </w:rPr>
        <w:t>.</w:t>
      </w:r>
    </w:p>
    <w:p w:rsidR="00226BC1" w:rsidRPr="00DF79FA" w:rsidRDefault="0013225B" w:rsidP="000E4B11">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Параллельно эта норма закреплена в пункте 12 Положения о проведении государственной экспертизы: г</w:t>
      </w:r>
      <w:r w:rsidR="00226BC1" w:rsidRPr="00DF79FA">
        <w:rPr>
          <w:rFonts w:ascii="Times New Roman" w:hAnsi="Times New Roman" w:cs="Times New Roman"/>
          <w:sz w:val="26"/>
          <w:szCs w:val="26"/>
        </w:rPr>
        <w:t xml:space="preserve">осударственная экспертиза проводится уполномоченными органами исполнительной власти субъектов Российской Федерации или подведомственными им государственными учреждениями </w:t>
      </w:r>
      <w:r w:rsidR="00226BC1" w:rsidRPr="00A07E1D">
        <w:rPr>
          <w:rFonts w:ascii="Times New Roman" w:hAnsi="Times New Roman" w:cs="Times New Roman"/>
          <w:b/>
          <w:sz w:val="26"/>
          <w:szCs w:val="26"/>
        </w:rPr>
        <w:t>по месту нахождения земельного участка</w:t>
      </w:r>
      <w:r w:rsidR="00226BC1" w:rsidRPr="00DF79FA">
        <w:rPr>
          <w:rFonts w:ascii="Times New Roman" w:hAnsi="Times New Roman" w:cs="Times New Roman"/>
          <w:sz w:val="26"/>
          <w:szCs w:val="26"/>
        </w:rPr>
        <w:t>, на котором планируется осуществлять строительство, реконструкцию и (или) капитальный ремонт объекта капитального ст</w:t>
      </w:r>
      <w:r w:rsidRPr="00DF79FA">
        <w:rPr>
          <w:rFonts w:ascii="Times New Roman" w:hAnsi="Times New Roman" w:cs="Times New Roman"/>
          <w:sz w:val="26"/>
          <w:szCs w:val="26"/>
        </w:rPr>
        <w:t>роительства.</w:t>
      </w:r>
    </w:p>
    <w:p w:rsidR="00A1370E" w:rsidRPr="00DF79FA" w:rsidRDefault="007F4F83" w:rsidP="000E4B11">
      <w:pPr>
        <w:autoSpaceDE w:val="0"/>
        <w:autoSpaceDN w:val="0"/>
        <w:adjustRightInd w:val="0"/>
        <w:spacing w:after="0" w:line="240" w:lineRule="auto"/>
        <w:ind w:firstLine="709"/>
        <w:jc w:val="both"/>
        <w:rPr>
          <w:rStyle w:val="blk"/>
          <w:rFonts w:ascii="Times New Roman" w:hAnsi="Times New Roman" w:cs="Times New Roman"/>
          <w:sz w:val="26"/>
          <w:szCs w:val="26"/>
        </w:rPr>
      </w:pPr>
      <w:proofErr w:type="gramStart"/>
      <w:r>
        <w:rPr>
          <w:rStyle w:val="blk"/>
          <w:rFonts w:ascii="Times New Roman" w:hAnsi="Times New Roman" w:cs="Times New Roman"/>
          <w:sz w:val="26"/>
          <w:szCs w:val="26"/>
        </w:rPr>
        <w:t>П</w:t>
      </w:r>
      <w:r w:rsidR="00A34413" w:rsidRPr="00DF79FA">
        <w:rPr>
          <w:rStyle w:val="blk"/>
          <w:rFonts w:ascii="Times New Roman" w:hAnsi="Times New Roman" w:cs="Times New Roman"/>
          <w:sz w:val="26"/>
          <w:szCs w:val="26"/>
        </w:rPr>
        <w:t xml:space="preserve">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w:t>
      </w:r>
      <w:r w:rsidR="00A34413" w:rsidRPr="00D66134">
        <w:rPr>
          <w:rStyle w:val="blk"/>
          <w:rFonts w:ascii="Times New Roman" w:hAnsi="Times New Roman" w:cs="Times New Roman"/>
          <w:b/>
          <w:sz w:val="26"/>
          <w:szCs w:val="26"/>
        </w:rPr>
        <w:t>размер платы</w:t>
      </w:r>
      <w:r w:rsidR="00A34413" w:rsidRPr="00DF79FA">
        <w:rPr>
          <w:rStyle w:val="blk"/>
          <w:rFonts w:ascii="Times New Roman" w:hAnsi="Times New Roman" w:cs="Times New Roman"/>
          <w:sz w:val="26"/>
          <w:szCs w:val="26"/>
        </w:rPr>
        <w:t xml:space="preserve">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r:id="rId14" w:history="1">
        <w:r w:rsidR="00A34413" w:rsidRPr="00DF79FA">
          <w:rPr>
            <w:rStyle w:val="blk"/>
            <w:rFonts w:ascii="Times New Roman" w:hAnsi="Times New Roman" w:cs="Times New Roman"/>
            <w:sz w:val="26"/>
            <w:szCs w:val="26"/>
          </w:rPr>
          <w:t>частью 3_5 настоящей статьи</w:t>
        </w:r>
      </w:hyperlink>
      <w:r w:rsidR="00A34413" w:rsidRPr="00DF79FA">
        <w:rPr>
          <w:rStyle w:val="blk"/>
          <w:rFonts w:ascii="Times New Roman" w:hAnsi="Times New Roman" w:cs="Times New Roman"/>
          <w:sz w:val="26"/>
          <w:szCs w:val="26"/>
        </w:rPr>
        <w:t> заключения (в случае, если указанное заключение выдано органом исполнительной власти или организацией, проводившими государственную</w:t>
      </w:r>
      <w:proofErr w:type="gramEnd"/>
      <w:r w:rsidR="00A34413" w:rsidRPr="00DF79FA">
        <w:rPr>
          <w:rStyle w:val="blk"/>
          <w:rFonts w:ascii="Times New Roman" w:hAnsi="Times New Roman" w:cs="Times New Roman"/>
          <w:sz w:val="26"/>
          <w:szCs w:val="26"/>
        </w:rPr>
        <w:t xml:space="preserve"> экспертизу проектной документации, в которую внесены изменения)</w:t>
      </w:r>
      <w:r>
        <w:rPr>
          <w:rStyle w:val="blk"/>
          <w:rFonts w:ascii="Times New Roman" w:hAnsi="Times New Roman" w:cs="Times New Roman"/>
          <w:sz w:val="26"/>
          <w:szCs w:val="26"/>
        </w:rPr>
        <w:t xml:space="preserve"> (ч</w:t>
      </w:r>
      <w:r w:rsidRPr="00DF79FA">
        <w:rPr>
          <w:rStyle w:val="blk"/>
          <w:rFonts w:ascii="Times New Roman" w:hAnsi="Times New Roman" w:cs="Times New Roman"/>
          <w:sz w:val="26"/>
          <w:szCs w:val="26"/>
        </w:rPr>
        <w:t>асть 11 статьи 49 Кодекса</w:t>
      </w:r>
      <w:r>
        <w:rPr>
          <w:rStyle w:val="blk"/>
          <w:rFonts w:ascii="Times New Roman" w:hAnsi="Times New Roman" w:cs="Times New Roman"/>
          <w:sz w:val="26"/>
          <w:szCs w:val="26"/>
        </w:rPr>
        <w:t>)</w:t>
      </w:r>
      <w:r w:rsidR="00A34413" w:rsidRPr="00DF79FA">
        <w:rPr>
          <w:rStyle w:val="blk"/>
          <w:rFonts w:ascii="Times New Roman" w:hAnsi="Times New Roman" w:cs="Times New Roman"/>
          <w:sz w:val="26"/>
          <w:szCs w:val="26"/>
        </w:rPr>
        <w:t xml:space="preserve">, </w:t>
      </w:r>
      <w:r w:rsidR="00A34413" w:rsidRPr="00D66134">
        <w:rPr>
          <w:rStyle w:val="blk"/>
          <w:rFonts w:ascii="Times New Roman" w:hAnsi="Times New Roman" w:cs="Times New Roman"/>
          <w:b/>
          <w:sz w:val="26"/>
          <w:szCs w:val="26"/>
        </w:rPr>
        <w:t>порядок взимания этой платы</w:t>
      </w:r>
      <w:r w:rsidR="00A34413" w:rsidRPr="00DF79FA">
        <w:rPr>
          <w:rStyle w:val="blk"/>
          <w:rFonts w:ascii="Times New Roman" w:hAnsi="Times New Roman" w:cs="Times New Roman"/>
          <w:sz w:val="26"/>
          <w:szCs w:val="26"/>
        </w:rPr>
        <w:t xml:space="preserve"> устанавливаются Прав</w:t>
      </w:r>
      <w:r w:rsidR="00484056" w:rsidRPr="00DF79FA">
        <w:rPr>
          <w:rStyle w:val="blk"/>
          <w:rFonts w:ascii="Times New Roman" w:hAnsi="Times New Roman" w:cs="Times New Roman"/>
          <w:sz w:val="26"/>
          <w:szCs w:val="26"/>
        </w:rPr>
        <w:t>ительством Российской Федерации (постановление Правительства РФ от 05.03.2007 № 145).</w:t>
      </w:r>
    </w:p>
    <w:p w:rsidR="00484056" w:rsidRPr="00DF79FA" w:rsidRDefault="00A07E1D" w:rsidP="000E4B11">
      <w:pPr>
        <w:autoSpaceDE w:val="0"/>
        <w:autoSpaceDN w:val="0"/>
        <w:adjustRightInd w:val="0"/>
        <w:spacing w:after="0" w:line="240" w:lineRule="auto"/>
        <w:ind w:firstLine="709"/>
        <w:jc w:val="both"/>
        <w:rPr>
          <w:rFonts w:ascii="Times New Roman" w:hAnsi="Times New Roman" w:cs="Times New Roman"/>
          <w:sz w:val="26"/>
          <w:szCs w:val="26"/>
        </w:rPr>
      </w:pPr>
      <w:r w:rsidRPr="00A07E1D">
        <w:rPr>
          <w:rFonts w:ascii="Times New Roman" w:hAnsi="Times New Roman" w:cs="Times New Roman"/>
          <w:sz w:val="26"/>
          <w:szCs w:val="26"/>
        </w:rPr>
        <w:t xml:space="preserve">Правовое регулирование договора осуществляется по правилам, установленным </w:t>
      </w:r>
      <w:r w:rsidRPr="00D66134">
        <w:rPr>
          <w:rFonts w:ascii="Times New Roman" w:hAnsi="Times New Roman" w:cs="Times New Roman"/>
          <w:b/>
          <w:sz w:val="26"/>
          <w:szCs w:val="26"/>
        </w:rPr>
        <w:t>гражданским законодательством</w:t>
      </w:r>
      <w:r w:rsidRPr="00A07E1D">
        <w:rPr>
          <w:rFonts w:ascii="Times New Roman" w:hAnsi="Times New Roman" w:cs="Times New Roman"/>
          <w:sz w:val="26"/>
          <w:szCs w:val="26"/>
        </w:rPr>
        <w:t xml:space="preserve"> Российской Федерации применительно к договору возмездного оказания услуг</w:t>
      </w:r>
      <w:r w:rsidR="00484056" w:rsidRPr="00DF79FA">
        <w:rPr>
          <w:rFonts w:ascii="Times New Roman" w:hAnsi="Times New Roman" w:cs="Times New Roman"/>
          <w:sz w:val="26"/>
          <w:szCs w:val="26"/>
        </w:rPr>
        <w:t xml:space="preserve"> (пункт </w:t>
      </w:r>
      <w:r>
        <w:rPr>
          <w:rFonts w:ascii="Times New Roman" w:hAnsi="Times New Roman" w:cs="Times New Roman"/>
          <w:sz w:val="26"/>
          <w:szCs w:val="26"/>
        </w:rPr>
        <w:t>26</w:t>
      </w:r>
      <w:r w:rsidR="00484056" w:rsidRPr="00DF79FA">
        <w:rPr>
          <w:rFonts w:ascii="Times New Roman" w:hAnsi="Times New Roman" w:cs="Times New Roman"/>
          <w:sz w:val="26"/>
          <w:szCs w:val="26"/>
        </w:rPr>
        <w:t xml:space="preserve"> Положения).</w:t>
      </w:r>
    </w:p>
    <w:p w:rsidR="00484056" w:rsidRPr="00DF79FA" w:rsidRDefault="00484056" w:rsidP="000E4B11">
      <w:pPr>
        <w:autoSpaceDE w:val="0"/>
        <w:autoSpaceDN w:val="0"/>
        <w:adjustRightInd w:val="0"/>
        <w:spacing w:after="0" w:line="240" w:lineRule="auto"/>
        <w:ind w:firstLine="709"/>
        <w:jc w:val="both"/>
        <w:rPr>
          <w:rFonts w:ascii="Times New Roman" w:hAnsi="Times New Roman" w:cs="Times New Roman"/>
          <w:sz w:val="26"/>
          <w:szCs w:val="26"/>
        </w:rPr>
      </w:pPr>
      <w:r w:rsidRPr="00D66134">
        <w:rPr>
          <w:rFonts w:ascii="Times New Roman" w:hAnsi="Times New Roman" w:cs="Times New Roman"/>
          <w:b/>
          <w:sz w:val="26"/>
          <w:szCs w:val="26"/>
        </w:rPr>
        <w:lastRenderedPageBreak/>
        <w:t>Оплата услуг</w:t>
      </w:r>
      <w:r w:rsidRPr="00DF79FA">
        <w:rPr>
          <w:rFonts w:ascii="Times New Roman" w:hAnsi="Times New Roman" w:cs="Times New Roman"/>
          <w:sz w:val="26"/>
          <w:szCs w:val="26"/>
        </w:rPr>
        <w:t xml:space="preserve"> по проведению государственной экспертизы производится </w:t>
      </w:r>
      <w:r w:rsidRPr="00D66134">
        <w:rPr>
          <w:rFonts w:ascii="Times New Roman" w:hAnsi="Times New Roman" w:cs="Times New Roman"/>
          <w:b/>
          <w:sz w:val="26"/>
          <w:szCs w:val="26"/>
        </w:rPr>
        <w:t xml:space="preserve">независимо </w:t>
      </w:r>
      <w:r w:rsidRPr="00DF79FA">
        <w:rPr>
          <w:rFonts w:ascii="Times New Roman" w:hAnsi="Times New Roman" w:cs="Times New Roman"/>
          <w:sz w:val="26"/>
          <w:szCs w:val="26"/>
        </w:rPr>
        <w:t>от результата государственной экспертизы (пункт 60 Положения).</w:t>
      </w:r>
    </w:p>
    <w:p w:rsidR="00484056" w:rsidRPr="00DF79FA" w:rsidRDefault="00484056"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 xml:space="preserve">С 01.04.2012 экспертизу могут проводить только </w:t>
      </w:r>
      <w:proofErr w:type="gramStart"/>
      <w:r w:rsidRPr="00DF79FA">
        <w:rPr>
          <w:rStyle w:val="blk"/>
          <w:rFonts w:ascii="Times New Roman" w:hAnsi="Times New Roman" w:cs="Times New Roman"/>
          <w:sz w:val="26"/>
          <w:szCs w:val="26"/>
        </w:rPr>
        <w:t>лица</w:t>
      </w:r>
      <w:proofErr w:type="gramEnd"/>
      <w:r w:rsidRPr="00DF79FA">
        <w:rPr>
          <w:rStyle w:val="blk"/>
          <w:rFonts w:ascii="Times New Roman" w:hAnsi="Times New Roman" w:cs="Times New Roman"/>
          <w:sz w:val="26"/>
          <w:szCs w:val="26"/>
        </w:rPr>
        <w:t xml:space="preserve">  аттестованные согласно ст. 49.1 и постановления правительства № 271 от 31.03.2012</w:t>
      </w:r>
    </w:p>
    <w:p w:rsidR="00484056" w:rsidRPr="00DF79FA" w:rsidRDefault="004D5F44" w:rsidP="000E4B11">
      <w:pPr>
        <w:shd w:val="clear" w:color="auto" w:fill="FFFFFF"/>
        <w:spacing w:after="0" w:line="240" w:lineRule="auto"/>
        <w:ind w:firstLine="709"/>
        <w:jc w:val="both"/>
        <w:rPr>
          <w:rStyle w:val="blk"/>
          <w:rFonts w:ascii="Times New Roman" w:hAnsi="Times New Roman" w:cs="Times New Roman"/>
          <w:sz w:val="26"/>
          <w:szCs w:val="26"/>
        </w:rPr>
      </w:pPr>
      <w:r>
        <w:rPr>
          <w:rStyle w:val="blk"/>
          <w:rFonts w:ascii="Times New Roman" w:hAnsi="Times New Roman" w:cs="Times New Roman"/>
          <w:sz w:val="26"/>
          <w:szCs w:val="26"/>
        </w:rPr>
        <w:t>Для сведения, н</w:t>
      </w:r>
      <w:r w:rsidR="00484056" w:rsidRPr="00DF79FA">
        <w:rPr>
          <w:rStyle w:val="blk"/>
          <w:rFonts w:ascii="Times New Roman" w:hAnsi="Times New Roman" w:cs="Times New Roman"/>
          <w:sz w:val="26"/>
          <w:szCs w:val="26"/>
        </w:rPr>
        <w:t>егосударственная экспертиза согласно ст. 50 и предполагается переводить в электронный вид с 1.07.2017 года.</w:t>
      </w:r>
    </w:p>
    <w:p w:rsidR="004D5F44" w:rsidRDefault="004D5F44" w:rsidP="000E4B11">
      <w:pPr>
        <w:shd w:val="clear" w:color="auto" w:fill="FFFFFF"/>
        <w:spacing w:after="0" w:line="240" w:lineRule="auto"/>
        <w:ind w:firstLine="709"/>
        <w:jc w:val="both"/>
        <w:rPr>
          <w:rStyle w:val="blk"/>
          <w:rFonts w:ascii="Times New Roman" w:hAnsi="Times New Roman" w:cs="Times New Roman"/>
          <w:sz w:val="26"/>
          <w:szCs w:val="26"/>
        </w:rPr>
      </w:pPr>
    </w:p>
    <w:p w:rsidR="004D5F44" w:rsidRDefault="004D5F44" w:rsidP="000E4B11">
      <w:pPr>
        <w:shd w:val="clear" w:color="auto" w:fill="FFFFFF"/>
        <w:spacing w:after="0" w:line="240" w:lineRule="auto"/>
        <w:ind w:firstLine="709"/>
        <w:jc w:val="both"/>
        <w:rPr>
          <w:rStyle w:val="blk"/>
          <w:rFonts w:ascii="Times New Roman" w:hAnsi="Times New Roman" w:cs="Times New Roman"/>
          <w:sz w:val="26"/>
          <w:szCs w:val="26"/>
        </w:rPr>
      </w:pPr>
    </w:p>
    <w:p w:rsidR="00484056" w:rsidRPr="00DF79FA" w:rsidRDefault="00484056"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51. Разрешение на строительство</w:t>
      </w:r>
    </w:p>
    <w:p w:rsidR="00484056" w:rsidRPr="00DF79FA" w:rsidRDefault="00484056"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52. Осуществление строительства, реконструкции, капитального ремонта объекта капитального строительства</w:t>
      </w:r>
    </w:p>
    <w:p w:rsidR="00484056" w:rsidRPr="00DF79FA" w:rsidRDefault="00484056"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53. Строительный контроль</w:t>
      </w:r>
    </w:p>
    <w:p w:rsidR="00484056" w:rsidRPr="00DF79FA" w:rsidRDefault="00484056"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DF79FA">
        <w:rPr>
          <w:rStyle w:val="blk"/>
          <w:rFonts w:ascii="Times New Roman" w:hAnsi="Times New Roman" w:cs="Times New Roman"/>
          <w:sz w:val="26"/>
          <w:szCs w:val="26"/>
        </w:rPr>
        <w:t>строительства</w:t>
      </w:r>
      <w:proofErr w:type="gramEnd"/>
      <w:r w:rsidRPr="00DF79FA">
        <w:rPr>
          <w:rStyle w:val="blk"/>
          <w:rFonts w:ascii="Times New Roman" w:hAnsi="Times New Roman" w:cs="Times New Roman"/>
          <w:sz w:val="26"/>
          <w:szCs w:val="26"/>
        </w:rPr>
        <w:t xml:space="preserve"> в целях проверки соответствия выполняемых работ </w:t>
      </w:r>
      <w:r w:rsidRPr="00DF79FA">
        <w:rPr>
          <w:rStyle w:val="blk"/>
          <w:rFonts w:ascii="Times New Roman" w:hAnsi="Times New Roman" w:cs="Times New Roman"/>
          <w:b/>
          <w:sz w:val="26"/>
          <w:szCs w:val="26"/>
        </w:rPr>
        <w:t>проектной документации</w:t>
      </w:r>
      <w:r w:rsidRPr="00DF79FA">
        <w:rPr>
          <w:rStyle w:val="blk"/>
          <w:rFonts w:ascii="Times New Roman" w:hAnsi="Times New Roman" w:cs="Times New Roman"/>
          <w:sz w:val="26"/>
          <w:szCs w:val="26"/>
        </w:rPr>
        <w:t>, требованиям технических регламентов, результатам инженерных изысканий, требованиям градостроительного плана земельного участка.</w:t>
      </w:r>
    </w:p>
    <w:p w:rsidR="00A3427F" w:rsidRPr="00DF79FA" w:rsidRDefault="00A3427F"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54. Государственный строительный надзор</w:t>
      </w:r>
    </w:p>
    <w:p w:rsidR="00A3427F" w:rsidRPr="00DF79FA" w:rsidRDefault="00A3427F"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55. Выдача разрешения на ввод объекта в эксплуатацию</w:t>
      </w:r>
    </w:p>
    <w:p w:rsidR="00A3427F" w:rsidRPr="00DF79FA" w:rsidRDefault="00A3427F" w:rsidP="000E4B11">
      <w:pPr>
        <w:shd w:val="clear" w:color="auto" w:fill="FFFFFF"/>
        <w:spacing w:after="0" w:line="240" w:lineRule="auto"/>
        <w:ind w:firstLine="709"/>
        <w:jc w:val="both"/>
        <w:rPr>
          <w:rStyle w:val="blk"/>
          <w:rFonts w:ascii="Times New Roman" w:hAnsi="Times New Roman" w:cs="Times New Roman"/>
          <w:sz w:val="26"/>
          <w:szCs w:val="26"/>
        </w:rPr>
      </w:pPr>
      <w:r w:rsidRPr="00DF79FA">
        <w:rPr>
          <w:rStyle w:val="blk"/>
          <w:rFonts w:ascii="Times New Roman" w:hAnsi="Times New Roman" w:cs="Times New Roman"/>
          <w:sz w:val="26"/>
          <w:szCs w:val="26"/>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w:t>
      </w:r>
      <w:r w:rsidR="004D5F44">
        <w:rPr>
          <w:rStyle w:val="blk"/>
          <w:rFonts w:ascii="Times New Roman" w:hAnsi="Times New Roman" w:cs="Times New Roman"/>
          <w:sz w:val="26"/>
          <w:szCs w:val="26"/>
        </w:rPr>
        <w:t>ва и содержание их деятельности, которые с 1 января 2018 года должны перейти по региональному принципу.</w:t>
      </w: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Default="00CE7DA5" w:rsidP="000E4B11">
      <w:pPr>
        <w:autoSpaceDE w:val="0"/>
        <w:autoSpaceDN w:val="0"/>
        <w:adjustRightInd w:val="0"/>
        <w:spacing w:after="0" w:line="240" w:lineRule="auto"/>
        <w:ind w:firstLine="709"/>
        <w:jc w:val="both"/>
        <w:rPr>
          <w:rFonts w:ascii="Times New Roman" w:hAnsi="Times New Roman" w:cs="Times New Roman"/>
          <w:sz w:val="26"/>
          <w:szCs w:val="26"/>
        </w:rPr>
      </w:pPr>
    </w:p>
    <w:p w:rsidR="00CE7DA5" w:rsidRPr="00CE7DA5" w:rsidRDefault="00CE7DA5" w:rsidP="000E4B11">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ТЕРМИНЫ</w:t>
      </w:r>
    </w:p>
    <w:p w:rsidR="00A34413" w:rsidRPr="00DF79FA" w:rsidRDefault="005E7B14" w:rsidP="000E4B11">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lastRenderedPageBreak/>
        <w:t xml:space="preserve">Пункт 16 статьи 1 </w:t>
      </w:r>
      <w:proofErr w:type="spellStart"/>
      <w:r w:rsidR="00CE7DA5">
        <w:rPr>
          <w:rFonts w:ascii="Times New Roman" w:hAnsi="Times New Roman" w:cs="Times New Roman"/>
          <w:sz w:val="26"/>
          <w:szCs w:val="26"/>
        </w:rPr>
        <w:t>Градк</w:t>
      </w:r>
      <w:r w:rsidRPr="00DF79FA">
        <w:rPr>
          <w:rFonts w:ascii="Times New Roman" w:hAnsi="Times New Roman" w:cs="Times New Roman"/>
          <w:sz w:val="26"/>
          <w:szCs w:val="26"/>
        </w:rPr>
        <w:t>одекса</w:t>
      </w:r>
      <w:proofErr w:type="spellEnd"/>
      <w:r w:rsidRPr="00DF79FA">
        <w:rPr>
          <w:rFonts w:ascii="Times New Roman" w:hAnsi="Times New Roman" w:cs="Times New Roman"/>
          <w:sz w:val="26"/>
          <w:szCs w:val="26"/>
        </w:rPr>
        <w:t xml:space="preserve">: </w:t>
      </w:r>
      <w:r w:rsidRPr="00DF79FA">
        <w:rPr>
          <w:rFonts w:ascii="Times New Roman" w:hAnsi="Times New Roman" w:cs="Times New Roman"/>
          <w:b/>
          <w:sz w:val="26"/>
          <w:szCs w:val="26"/>
        </w:rPr>
        <w:t>застройщик</w:t>
      </w:r>
      <w:r w:rsidRPr="00DF79FA">
        <w:rPr>
          <w:rFonts w:ascii="Times New Roman" w:hAnsi="Times New Roman" w:cs="Times New Roman"/>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w:t>
      </w:r>
      <w:proofErr w:type="gramStart"/>
      <w:r w:rsidRPr="00DF79FA">
        <w:rPr>
          <w:rFonts w:ascii="Times New Roman" w:hAnsi="Times New Roman" w:cs="Times New Roman"/>
          <w:sz w:val="26"/>
          <w:szCs w:val="26"/>
        </w:rPr>
        <w:t xml:space="preserve"> </w:t>
      </w:r>
      <w:r w:rsidR="00E960C2" w:rsidRPr="00DF79FA">
        <w:rPr>
          <w:rFonts w:ascii="Times New Roman" w:hAnsi="Times New Roman" w:cs="Times New Roman"/>
          <w:sz w:val="26"/>
          <w:szCs w:val="26"/>
        </w:rPr>
        <w:t>(</w:t>
      </w:r>
      <w:r w:rsidRPr="00DF79FA">
        <w:rPr>
          <w:rFonts w:ascii="Times New Roman" w:hAnsi="Times New Roman" w:cs="Times New Roman"/>
          <w:sz w:val="26"/>
          <w:szCs w:val="26"/>
        </w:rPr>
        <w:t xml:space="preserve"> </w:t>
      </w:r>
      <w:r w:rsidR="00E960C2" w:rsidRPr="00DF79FA">
        <w:rPr>
          <w:rFonts w:ascii="Times New Roman" w:hAnsi="Times New Roman" w:cs="Times New Roman"/>
          <w:sz w:val="26"/>
          <w:szCs w:val="26"/>
        </w:rPr>
        <w:t xml:space="preserve">&lt;…&gt; ) </w:t>
      </w:r>
      <w:proofErr w:type="gramEnd"/>
      <w:r w:rsidRPr="00DF79FA">
        <w:rPr>
          <w:rFonts w:ascii="Times New Roman" w:hAnsi="Times New Roman" w:cs="Times New Roman"/>
          <w:sz w:val="26"/>
          <w:szCs w:val="26"/>
        </w:rPr>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w:t>
      </w:r>
      <w:r w:rsidR="00E960C2" w:rsidRPr="00DF79FA">
        <w:rPr>
          <w:rFonts w:ascii="Times New Roman" w:hAnsi="Times New Roman" w:cs="Times New Roman"/>
          <w:sz w:val="26"/>
          <w:szCs w:val="26"/>
        </w:rPr>
        <w:t>ного ремонта.</w:t>
      </w:r>
    </w:p>
    <w:p w:rsidR="00411FCC" w:rsidRPr="00DF79FA" w:rsidRDefault="00483C2A" w:rsidP="00484056">
      <w:pPr>
        <w:autoSpaceDE w:val="0"/>
        <w:autoSpaceDN w:val="0"/>
        <w:adjustRightInd w:val="0"/>
        <w:spacing w:after="0" w:line="240" w:lineRule="auto"/>
        <w:ind w:firstLine="709"/>
        <w:jc w:val="both"/>
        <w:rPr>
          <w:rFonts w:ascii="Times New Roman" w:hAnsi="Times New Roman" w:cs="Times New Roman"/>
          <w:sz w:val="26"/>
          <w:szCs w:val="26"/>
        </w:rPr>
      </w:pPr>
      <w:bookmarkStart w:id="1" w:name="sub_19"/>
      <w:r w:rsidRPr="00DF79FA">
        <w:rPr>
          <w:rFonts w:ascii="Times New Roman" w:hAnsi="Times New Roman" w:cs="Times New Roman"/>
          <w:sz w:val="26"/>
          <w:szCs w:val="26"/>
        </w:rPr>
        <w:t>П</w:t>
      </w:r>
      <w:r w:rsidR="00411FCC" w:rsidRPr="00DF79FA">
        <w:rPr>
          <w:rFonts w:ascii="Times New Roman" w:hAnsi="Times New Roman" w:cs="Times New Roman"/>
          <w:sz w:val="26"/>
          <w:szCs w:val="26"/>
        </w:rPr>
        <w:t xml:space="preserve">од </w:t>
      </w:r>
      <w:r w:rsidR="00411FCC" w:rsidRPr="00DF79FA">
        <w:rPr>
          <w:rFonts w:ascii="Times New Roman" w:hAnsi="Times New Roman" w:cs="Times New Roman"/>
          <w:b/>
          <w:sz w:val="26"/>
          <w:szCs w:val="26"/>
        </w:rPr>
        <w:t>заказчиком</w:t>
      </w:r>
      <w:r w:rsidR="00411FCC" w:rsidRPr="00DF79FA">
        <w:rPr>
          <w:rFonts w:ascii="Times New Roman" w:hAnsi="Times New Roman" w:cs="Times New Roman"/>
          <w:sz w:val="26"/>
          <w:szCs w:val="26"/>
        </w:rPr>
        <w:t xml:space="preserve"> в Гражданском кодексе РФ понимается одна из сторон в договоре на выполнение работ (договоре подряда) (ст. 702 ГК РФ) или оказания услуг (ст. 779 ГК РФ). Именно та сторона, для которой и выполняются работы либо оказываются услуги, т.е. которая заказывает работы (услуги). Также заказчиком именуется субъект инвестиционной деятельности, осуществляемой в форме капитальных вложений (п. 3 ст. 4 Федерального закона от 25.02.1999</w:t>
      </w:r>
      <w:r w:rsidR="00DF79FA" w:rsidRPr="00DF79FA">
        <w:rPr>
          <w:rFonts w:ascii="Times New Roman" w:hAnsi="Times New Roman" w:cs="Times New Roman"/>
          <w:sz w:val="26"/>
          <w:szCs w:val="26"/>
        </w:rPr>
        <w:t xml:space="preserve"> </w:t>
      </w:r>
      <w:r w:rsidR="00411FCC" w:rsidRPr="00DF79FA">
        <w:rPr>
          <w:rFonts w:ascii="Times New Roman" w:hAnsi="Times New Roman" w:cs="Times New Roman"/>
          <w:sz w:val="26"/>
          <w:szCs w:val="26"/>
        </w:rPr>
        <w:t>№ 39-Ф3</w:t>
      </w:r>
      <w:r w:rsidR="004F64DC" w:rsidRPr="00DF79FA">
        <w:rPr>
          <w:rFonts w:ascii="Times New Roman" w:hAnsi="Times New Roman" w:cs="Times New Roman"/>
          <w:sz w:val="26"/>
          <w:szCs w:val="26"/>
        </w:rPr>
        <w:t xml:space="preserve"> </w:t>
      </w:r>
      <w:r w:rsidR="00411FCC" w:rsidRPr="00DF79FA">
        <w:rPr>
          <w:rFonts w:ascii="Times New Roman" w:hAnsi="Times New Roman" w:cs="Times New Roman"/>
          <w:sz w:val="26"/>
          <w:szCs w:val="26"/>
        </w:rPr>
        <w:t xml:space="preserve">«Об инвестиционной деятельности в Российской Федерации, осуществляемой в форме капитальных вложений»), уполномоченный инвестором на реализацию инвестиционного проекта. </w:t>
      </w:r>
    </w:p>
    <w:p w:rsidR="00411FCC" w:rsidRPr="00DF79FA" w:rsidRDefault="00411FCC" w:rsidP="00484056">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 xml:space="preserve">Следовательно, между </w:t>
      </w:r>
      <w:r w:rsidRPr="00D66134">
        <w:rPr>
          <w:rFonts w:ascii="Times New Roman" w:hAnsi="Times New Roman" w:cs="Times New Roman"/>
          <w:b/>
          <w:sz w:val="26"/>
          <w:szCs w:val="26"/>
        </w:rPr>
        <w:t>заказчиком</w:t>
      </w:r>
      <w:r w:rsidRPr="00DF79FA">
        <w:rPr>
          <w:rFonts w:ascii="Times New Roman" w:hAnsi="Times New Roman" w:cs="Times New Roman"/>
          <w:sz w:val="26"/>
          <w:szCs w:val="26"/>
        </w:rPr>
        <w:t xml:space="preserve"> по </w:t>
      </w:r>
      <w:r w:rsidR="00A07E1D">
        <w:rPr>
          <w:rFonts w:ascii="Times New Roman" w:hAnsi="Times New Roman" w:cs="Times New Roman"/>
          <w:sz w:val="26"/>
          <w:szCs w:val="26"/>
        </w:rPr>
        <w:t>Федеральному З</w:t>
      </w:r>
      <w:r w:rsidRPr="00DF79FA">
        <w:rPr>
          <w:rFonts w:ascii="Times New Roman" w:hAnsi="Times New Roman" w:cs="Times New Roman"/>
          <w:sz w:val="26"/>
          <w:szCs w:val="26"/>
        </w:rPr>
        <w:t xml:space="preserve">акону </w:t>
      </w:r>
      <w:r w:rsidR="00A07E1D">
        <w:rPr>
          <w:rFonts w:ascii="Times New Roman" w:hAnsi="Times New Roman" w:cs="Times New Roman"/>
          <w:sz w:val="26"/>
          <w:szCs w:val="26"/>
        </w:rPr>
        <w:t xml:space="preserve">от 25.02.1999 </w:t>
      </w:r>
      <w:r w:rsidRPr="00DF79FA">
        <w:rPr>
          <w:rFonts w:ascii="Times New Roman" w:hAnsi="Times New Roman" w:cs="Times New Roman"/>
          <w:sz w:val="26"/>
          <w:szCs w:val="26"/>
        </w:rPr>
        <w:t>№ 39-Ф3</w:t>
      </w:r>
      <w:r w:rsidR="00A07E1D">
        <w:rPr>
          <w:rFonts w:ascii="Times New Roman" w:hAnsi="Times New Roman" w:cs="Times New Roman"/>
          <w:sz w:val="26"/>
          <w:szCs w:val="26"/>
        </w:rPr>
        <w:t xml:space="preserve"> «Об инвестиционной деятельности в Российской Федерации»</w:t>
      </w:r>
      <w:r w:rsidRPr="00DF79FA">
        <w:rPr>
          <w:rFonts w:ascii="Times New Roman" w:hAnsi="Times New Roman" w:cs="Times New Roman"/>
          <w:sz w:val="26"/>
          <w:szCs w:val="26"/>
        </w:rPr>
        <w:t xml:space="preserve"> и </w:t>
      </w:r>
      <w:r w:rsidRPr="00A07E1D">
        <w:rPr>
          <w:rFonts w:ascii="Times New Roman" w:hAnsi="Times New Roman" w:cs="Times New Roman"/>
          <w:b/>
          <w:sz w:val="26"/>
          <w:szCs w:val="26"/>
        </w:rPr>
        <w:t>техническим заказчиком</w:t>
      </w:r>
      <w:r w:rsidRPr="00DF79FA">
        <w:rPr>
          <w:rFonts w:ascii="Times New Roman" w:hAnsi="Times New Roman" w:cs="Times New Roman"/>
          <w:sz w:val="26"/>
          <w:szCs w:val="26"/>
        </w:rPr>
        <w:t xml:space="preserve"> по Градостроительному кодексу РФ далеко не всегда можно поставить знак равенства.</w:t>
      </w:r>
    </w:p>
    <w:p w:rsidR="00483C2A" w:rsidRPr="00DF79FA" w:rsidRDefault="00483C2A" w:rsidP="0048405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F79FA">
        <w:rPr>
          <w:rFonts w:ascii="Times New Roman" w:hAnsi="Times New Roman" w:cs="Times New Roman"/>
          <w:sz w:val="26"/>
          <w:szCs w:val="26"/>
        </w:rPr>
        <w:t xml:space="preserve">Пункт 22 статьи 1 </w:t>
      </w:r>
      <w:proofErr w:type="spellStart"/>
      <w:r w:rsidR="00CE7DA5">
        <w:rPr>
          <w:rFonts w:ascii="Times New Roman" w:hAnsi="Times New Roman" w:cs="Times New Roman"/>
          <w:sz w:val="26"/>
          <w:szCs w:val="26"/>
        </w:rPr>
        <w:t>Градк</w:t>
      </w:r>
      <w:r w:rsidRPr="00DF79FA">
        <w:rPr>
          <w:rFonts w:ascii="Times New Roman" w:hAnsi="Times New Roman" w:cs="Times New Roman"/>
          <w:sz w:val="26"/>
          <w:szCs w:val="26"/>
        </w:rPr>
        <w:t>одекса</w:t>
      </w:r>
      <w:proofErr w:type="spellEnd"/>
      <w:r w:rsidRPr="00DF79FA">
        <w:rPr>
          <w:rFonts w:ascii="Times New Roman" w:hAnsi="Times New Roman" w:cs="Times New Roman"/>
          <w:sz w:val="26"/>
          <w:szCs w:val="26"/>
        </w:rPr>
        <w:t xml:space="preserve">: </w:t>
      </w:r>
      <w:r w:rsidRPr="00DF79FA">
        <w:rPr>
          <w:rFonts w:ascii="Times New Roman" w:hAnsi="Times New Roman" w:cs="Times New Roman"/>
          <w:b/>
          <w:sz w:val="26"/>
          <w:szCs w:val="26"/>
        </w:rPr>
        <w:t>технический заказчик</w:t>
      </w:r>
      <w:r w:rsidRPr="00DF79FA">
        <w:rPr>
          <w:rFonts w:ascii="Times New Roman" w:hAnsi="Times New Roman" w:cs="Times New Roman"/>
          <w:sz w:val="26"/>
          <w:szCs w:val="26"/>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w:t>
      </w:r>
      <w:proofErr w:type="gramEnd"/>
      <w:r w:rsidRPr="00DF79FA">
        <w:rPr>
          <w:rFonts w:ascii="Times New Roman" w:hAnsi="Times New Roman" w:cs="Times New Roman"/>
          <w:sz w:val="26"/>
          <w:szCs w:val="26"/>
        </w:rPr>
        <w:t xml:space="preserve">,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w:t>
      </w:r>
      <w:r w:rsidRPr="00A07E1D">
        <w:rPr>
          <w:rFonts w:ascii="Times New Roman" w:hAnsi="Times New Roman" w:cs="Times New Roman"/>
          <w:b/>
          <w:sz w:val="26"/>
          <w:szCs w:val="26"/>
        </w:rPr>
        <w:t>Застройщик</w:t>
      </w:r>
      <w:r w:rsidRPr="00DF79FA">
        <w:rPr>
          <w:rFonts w:ascii="Times New Roman" w:hAnsi="Times New Roman" w:cs="Times New Roman"/>
          <w:sz w:val="26"/>
          <w:szCs w:val="26"/>
        </w:rPr>
        <w:t xml:space="preserve"> вправе осуществлять функции технического заказчика самостоятельно.</w:t>
      </w:r>
    </w:p>
    <w:p w:rsidR="008B69A5" w:rsidRPr="00DF79FA" w:rsidRDefault="00411FCC" w:rsidP="00484056">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 xml:space="preserve">Таким образом, застройщик - это не профессиональный организатор и координатор строительства, а лицо, владеющее земельным участком и обеспечивающее возведение на нем возведение объекта недвижимости (либо его реконструкцию или ремонт). </w:t>
      </w:r>
      <w:r w:rsidRPr="00CE7DA5">
        <w:rPr>
          <w:rFonts w:ascii="Times New Roman" w:hAnsi="Times New Roman" w:cs="Times New Roman"/>
          <w:b/>
          <w:sz w:val="26"/>
          <w:szCs w:val="26"/>
        </w:rPr>
        <w:t>Организатор</w:t>
      </w:r>
      <w:r w:rsidRPr="00DF79FA">
        <w:rPr>
          <w:rFonts w:ascii="Times New Roman" w:hAnsi="Times New Roman" w:cs="Times New Roman"/>
          <w:sz w:val="26"/>
          <w:szCs w:val="26"/>
        </w:rPr>
        <w:t xml:space="preserve"> же строительства должен именоваться только как </w:t>
      </w:r>
      <w:r w:rsidRPr="00CE7DA5">
        <w:rPr>
          <w:rFonts w:ascii="Times New Roman" w:hAnsi="Times New Roman" w:cs="Times New Roman"/>
          <w:b/>
          <w:sz w:val="26"/>
          <w:szCs w:val="26"/>
        </w:rPr>
        <w:t>технический заказчик</w:t>
      </w:r>
      <w:r w:rsidR="008B69A5" w:rsidRPr="00DF79FA">
        <w:rPr>
          <w:rFonts w:ascii="Times New Roman" w:hAnsi="Times New Roman" w:cs="Times New Roman"/>
          <w:sz w:val="26"/>
          <w:szCs w:val="26"/>
        </w:rPr>
        <w:t>.</w:t>
      </w:r>
    </w:p>
    <w:bookmarkEnd w:id="1"/>
    <w:p w:rsidR="007F4F83" w:rsidRDefault="00DF79FA" w:rsidP="00DF79FA">
      <w:pPr>
        <w:autoSpaceDE w:val="0"/>
        <w:autoSpaceDN w:val="0"/>
        <w:adjustRightInd w:val="0"/>
        <w:spacing w:after="0" w:line="240" w:lineRule="auto"/>
        <w:ind w:firstLine="709"/>
        <w:jc w:val="both"/>
        <w:rPr>
          <w:rFonts w:ascii="Times New Roman" w:hAnsi="Times New Roman" w:cs="Times New Roman"/>
          <w:sz w:val="26"/>
          <w:szCs w:val="26"/>
        </w:rPr>
      </w:pPr>
      <w:r w:rsidRPr="00DF79FA">
        <w:rPr>
          <w:rFonts w:ascii="Times New Roman" w:hAnsi="Times New Roman" w:cs="Times New Roman"/>
          <w:sz w:val="26"/>
          <w:szCs w:val="26"/>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DF79FA">
        <w:rPr>
          <w:rFonts w:ascii="Times New Roman" w:hAnsi="Times New Roman" w:cs="Times New Roman"/>
          <w:b/>
          <w:sz w:val="26"/>
          <w:szCs w:val="26"/>
        </w:rPr>
        <w:t>государственным заказчиком</w:t>
      </w:r>
      <w:r w:rsidRPr="00DF79FA">
        <w:rPr>
          <w:rFonts w:ascii="Times New Roman" w:hAnsi="Times New Roman" w:cs="Times New Roman"/>
          <w:sz w:val="26"/>
          <w:szCs w:val="26"/>
        </w:rPr>
        <w:t xml:space="preserve"> является юридическое лицо, которое действует в интересах Российской Федерац</w:t>
      </w:r>
      <w:proofErr w:type="gramStart"/>
      <w:r w:rsidRPr="00DF79FA">
        <w:rPr>
          <w:rFonts w:ascii="Times New Roman" w:hAnsi="Times New Roman" w:cs="Times New Roman"/>
          <w:sz w:val="26"/>
          <w:szCs w:val="26"/>
        </w:rPr>
        <w:t>ии и ее</w:t>
      </w:r>
      <w:proofErr w:type="gramEnd"/>
      <w:r w:rsidRPr="00DF79FA">
        <w:rPr>
          <w:rFonts w:ascii="Times New Roman" w:hAnsi="Times New Roman" w:cs="Times New Roman"/>
          <w:sz w:val="26"/>
          <w:szCs w:val="26"/>
        </w:rPr>
        <w:t xml:space="preserve"> субъектов, принимает к исполнению бюджетные обязательства от лица РФ и проводит закупки. </w:t>
      </w:r>
      <w:proofErr w:type="spellStart"/>
      <w:r w:rsidRPr="00DF79FA">
        <w:rPr>
          <w:rFonts w:ascii="Times New Roman" w:hAnsi="Times New Roman" w:cs="Times New Roman"/>
          <w:sz w:val="26"/>
          <w:szCs w:val="26"/>
        </w:rPr>
        <w:t>Госзаказчиком</w:t>
      </w:r>
      <w:proofErr w:type="spellEnd"/>
      <w:r w:rsidRPr="00DF79FA">
        <w:rPr>
          <w:rFonts w:ascii="Times New Roman" w:hAnsi="Times New Roman" w:cs="Times New Roman"/>
          <w:sz w:val="26"/>
          <w:szCs w:val="26"/>
        </w:rPr>
        <w:t xml:space="preserve"> может быть госорган, государственное казенное учреждение, орган </w:t>
      </w:r>
      <w:proofErr w:type="spellStart"/>
      <w:r w:rsidRPr="00DF79FA">
        <w:rPr>
          <w:rFonts w:ascii="Times New Roman" w:hAnsi="Times New Roman" w:cs="Times New Roman"/>
          <w:sz w:val="26"/>
          <w:szCs w:val="26"/>
        </w:rPr>
        <w:t>госвласти</w:t>
      </w:r>
      <w:proofErr w:type="spellEnd"/>
      <w:r w:rsidRPr="00DF79FA">
        <w:rPr>
          <w:rFonts w:ascii="Times New Roman" w:hAnsi="Times New Roman" w:cs="Times New Roman"/>
          <w:sz w:val="26"/>
          <w:szCs w:val="26"/>
        </w:rPr>
        <w:t>, а также орган, осуществляющий управленческую деятельность внебюджетным фондом.</w:t>
      </w:r>
    </w:p>
    <w:p w:rsidR="005A768A" w:rsidRDefault="005A768A"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Из принятых 3 июля 2016 года </w:t>
      </w:r>
      <w:r w:rsidRPr="00194BAF">
        <w:rPr>
          <w:rFonts w:ascii="Times New Roman" w:hAnsi="Times New Roman" w:cs="Times New Roman"/>
          <w:b/>
          <w:sz w:val="26"/>
          <w:szCs w:val="26"/>
        </w:rPr>
        <w:t>семи</w:t>
      </w:r>
      <w:r>
        <w:rPr>
          <w:rFonts w:ascii="Times New Roman" w:hAnsi="Times New Roman" w:cs="Times New Roman"/>
          <w:sz w:val="26"/>
          <w:szCs w:val="26"/>
        </w:rPr>
        <w:t xml:space="preserve"> федеральных законов </w:t>
      </w:r>
      <w:r w:rsidR="001436AB">
        <w:rPr>
          <w:rFonts w:ascii="Times New Roman" w:hAnsi="Times New Roman" w:cs="Times New Roman"/>
          <w:sz w:val="26"/>
          <w:szCs w:val="26"/>
        </w:rPr>
        <w:t xml:space="preserve">в области градостроительной деятельности </w:t>
      </w:r>
      <w:r>
        <w:rPr>
          <w:rFonts w:ascii="Times New Roman" w:hAnsi="Times New Roman" w:cs="Times New Roman"/>
          <w:sz w:val="26"/>
          <w:szCs w:val="26"/>
        </w:rPr>
        <w:t>федеральный закон № 368-ФЗ ввёл в Градостроительный кодекс новую статью 48.2 «Проектная документация повторного использования и модифицированная проектная документация».</w:t>
      </w:r>
    </w:p>
    <w:p w:rsidR="005A768A" w:rsidRDefault="00031E7D" w:rsidP="00DF79FA">
      <w:pPr>
        <w:autoSpaceDE w:val="0"/>
        <w:autoSpaceDN w:val="0"/>
        <w:adjustRightInd w:val="0"/>
        <w:spacing w:after="0" w:line="240" w:lineRule="auto"/>
        <w:ind w:firstLine="709"/>
        <w:jc w:val="both"/>
        <w:rPr>
          <w:rFonts w:ascii="Times New Roman" w:hAnsi="Times New Roman" w:cs="Times New Roman"/>
          <w:sz w:val="26"/>
          <w:szCs w:val="26"/>
        </w:rPr>
      </w:pPr>
      <w:r w:rsidRPr="00031E7D">
        <w:rPr>
          <w:rFonts w:ascii="Times New Roman" w:hAnsi="Times New Roman" w:cs="Times New Roman"/>
          <w:b/>
          <w:sz w:val="26"/>
          <w:szCs w:val="26"/>
        </w:rPr>
        <w:t>Проектной документацией повторного использования</w:t>
      </w:r>
      <w:r w:rsidRPr="00031E7D">
        <w:rPr>
          <w:rFonts w:ascii="Times New Roman" w:hAnsi="Times New Roman" w:cs="Times New Roman"/>
          <w:sz w:val="26"/>
          <w:szCs w:val="26"/>
        </w:rPr>
        <w:t xml:space="preserve">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r>
        <w:rPr>
          <w:rFonts w:ascii="Times New Roman" w:hAnsi="Times New Roman" w:cs="Times New Roman"/>
          <w:sz w:val="26"/>
          <w:szCs w:val="26"/>
        </w:rPr>
        <w:t>.</w:t>
      </w:r>
    </w:p>
    <w:p w:rsidR="00031E7D" w:rsidRDefault="00031E7D" w:rsidP="00DF79FA">
      <w:pPr>
        <w:autoSpaceDE w:val="0"/>
        <w:autoSpaceDN w:val="0"/>
        <w:adjustRightInd w:val="0"/>
        <w:spacing w:after="0" w:line="240" w:lineRule="auto"/>
        <w:ind w:firstLine="709"/>
        <w:jc w:val="both"/>
        <w:rPr>
          <w:rFonts w:ascii="Times New Roman" w:hAnsi="Times New Roman" w:cs="Times New Roman"/>
          <w:sz w:val="26"/>
          <w:szCs w:val="26"/>
        </w:rPr>
      </w:pPr>
      <w:r w:rsidRPr="00031E7D">
        <w:rPr>
          <w:rFonts w:ascii="Times New Roman" w:hAnsi="Times New Roman" w:cs="Times New Roman"/>
          <w:b/>
          <w:sz w:val="26"/>
          <w:szCs w:val="26"/>
        </w:rPr>
        <w:t>Модифицированной проектной документацией</w:t>
      </w:r>
      <w:r w:rsidRPr="00031E7D">
        <w:rPr>
          <w:rFonts w:ascii="Times New Roman" w:hAnsi="Times New Roman" w:cs="Times New Roman"/>
          <w:sz w:val="26"/>
          <w:szCs w:val="26"/>
        </w:rPr>
        <w:t xml:space="preserve">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rsidRPr="00031E7D">
        <w:rPr>
          <w:rFonts w:ascii="Times New Roman" w:hAnsi="Times New Roman" w:cs="Times New Roman"/>
          <w:sz w:val="26"/>
          <w:szCs w:val="26"/>
        </w:rPr>
        <w:t xml:space="preserve">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w:t>
      </w:r>
      <w:r w:rsidRPr="00031E7D">
        <w:rPr>
          <w:rFonts w:ascii="Times New Roman" w:hAnsi="Times New Roman" w:cs="Times New Roman"/>
          <w:b/>
          <w:sz w:val="26"/>
          <w:szCs w:val="26"/>
        </w:rPr>
        <w:t>не должно приводить к увеличению сметы</w:t>
      </w:r>
      <w:r w:rsidRPr="00031E7D">
        <w:rPr>
          <w:rFonts w:ascii="Times New Roman" w:hAnsi="Times New Roman" w:cs="Times New Roman"/>
          <w:sz w:val="26"/>
          <w:szCs w:val="26"/>
        </w:rPr>
        <w:t xml:space="preserve"> на строительство, реконструкцию, капитальный ремонт объектов капитального строительства в сопоставимых ценах.</w:t>
      </w:r>
      <w:proofErr w:type="gramEnd"/>
    </w:p>
    <w:p w:rsidR="00031E7D" w:rsidRDefault="001436AB" w:rsidP="00DF79F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436AB">
        <w:rPr>
          <w:rFonts w:ascii="Times New Roman" w:hAnsi="Times New Roman" w:cs="Times New Roman"/>
          <w:sz w:val="26"/>
          <w:szCs w:val="26"/>
        </w:rPr>
        <w:t xml:space="preserve">Подготовка проектной документации применительно к объекту капитального строительства, строительство которого обеспечивается </w:t>
      </w:r>
      <w:r w:rsidR="00A72EF8">
        <w:rPr>
          <w:rFonts w:ascii="Times New Roman" w:hAnsi="Times New Roman" w:cs="Times New Roman"/>
          <w:sz w:val="26"/>
          <w:szCs w:val="26"/>
        </w:rPr>
        <w:t>государственным (муниципальным) заказчиком</w:t>
      </w:r>
      <w:r w:rsidRPr="001436AB">
        <w:rPr>
          <w:rFonts w:ascii="Times New Roman" w:hAnsi="Times New Roman" w:cs="Times New Roman"/>
          <w:sz w:val="26"/>
          <w:szCs w:val="26"/>
        </w:rPr>
        <w:t xml:space="preserve">, </w:t>
      </w:r>
      <w:r w:rsidRPr="007A6256">
        <w:rPr>
          <w:rFonts w:ascii="Times New Roman" w:hAnsi="Times New Roman" w:cs="Times New Roman"/>
          <w:b/>
          <w:sz w:val="26"/>
          <w:szCs w:val="26"/>
        </w:rPr>
        <w:t>осуществляется с обязательным использованием</w:t>
      </w:r>
      <w:r w:rsidRPr="001436AB">
        <w:rPr>
          <w:rFonts w:ascii="Times New Roman" w:hAnsi="Times New Roman" w:cs="Times New Roman"/>
          <w:sz w:val="26"/>
          <w:szCs w:val="26"/>
        </w:rPr>
        <w:t xml:space="preserve"> соответствующей установленным Правительством Российской Федерации </w:t>
      </w:r>
      <w:r w:rsidRPr="007A6256">
        <w:rPr>
          <w:rFonts w:ascii="Times New Roman" w:hAnsi="Times New Roman" w:cs="Times New Roman"/>
          <w:b/>
          <w:sz w:val="26"/>
          <w:szCs w:val="26"/>
        </w:rPr>
        <w:t>критериям экономической эффективности</w:t>
      </w:r>
      <w:r w:rsidRPr="001436AB">
        <w:rPr>
          <w:rFonts w:ascii="Times New Roman" w:hAnsi="Times New Roman" w:cs="Times New Roman"/>
          <w:sz w:val="26"/>
          <w:szCs w:val="26"/>
        </w:rPr>
        <w:t xml:space="preserve">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w:t>
      </w:r>
      <w:proofErr w:type="gramEnd"/>
      <w:r w:rsidRPr="001436AB">
        <w:rPr>
          <w:rFonts w:ascii="Times New Roman" w:hAnsi="Times New Roman" w:cs="Times New Roman"/>
          <w:sz w:val="26"/>
          <w:szCs w:val="26"/>
        </w:rPr>
        <w:t xml:space="preserve"> документации повторного использования. </w:t>
      </w:r>
    </w:p>
    <w:p w:rsidR="007A6256" w:rsidRDefault="007A6256"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сегодняшний день критерии экономической эффективности Правительством РФ </w:t>
      </w:r>
      <w:r w:rsidRPr="00CE7DA5">
        <w:rPr>
          <w:rFonts w:ascii="Times New Roman" w:hAnsi="Times New Roman" w:cs="Times New Roman"/>
          <w:b/>
          <w:sz w:val="26"/>
          <w:szCs w:val="26"/>
        </w:rPr>
        <w:t>не установлены</w:t>
      </w:r>
      <w:r>
        <w:rPr>
          <w:rFonts w:ascii="Times New Roman" w:hAnsi="Times New Roman" w:cs="Times New Roman"/>
          <w:sz w:val="26"/>
          <w:szCs w:val="26"/>
        </w:rPr>
        <w:t>.</w:t>
      </w: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соответствии с приказом Минстроя России об утверждении требований к составу, содержанию и порядку оформления заключения государственной экспертизы от 09.12.2015 № 887/</w:t>
      </w:r>
      <w:proofErr w:type="spellStart"/>
      <w:proofErr w:type="gramStart"/>
      <w:r>
        <w:rPr>
          <w:rFonts w:ascii="Times New Roman" w:hAnsi="Times New Roman" w:cs="Times New Roman"/>
          <w:sz w:val="26"/>
          <w:szCs w:val="26"/>
        </w:rPr>
        <w:t>пр</w:t>
      </w:r>
      <w:proofErr w:type="spellEnd"/>
      <w:proofErr w:type="gramEnd"/>
      <w:r>
        <w:rPr>
          <w:rFonts w:ascii="Times New Roman" w:hAnsi="Times New Roman" w:cs="Times New Roman"/>
          <w:sz w:val="26"/>
          <w:szCs w:val="26"/>
        </w:rPr>
        <w:t>, введенным с 1 января 2016 года</w:t>
      </w:r>
      <w:r>
        <w:rPr>
          <w:rFonts w:ascii="Times New Roman" w:hAnsi="Times New Roman" w:cs="Times New Roman"/>
          <w:sz w:val="26"/>
          <w:szCs w:val="26"/>
        </w:rPr>
        <w:t xml:space="preserve"> </w:t>
      </w:r>
      <w:r>
        <w:rPr>
          <w:rFonts w:ascii="Times New Roman" w:hAnsi="Times New Roman" w:cs="Times New Roman"/>
          <w:sz w:val="26"/>
          <w:szCs w:val="26"/>
        </w:rPr>
        <w:t>необходимо проводить раздельно:</w:t>
      </w: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государственную экспертизу проектной документации и результатов инженерных изысканий, выполняемых для строительства, реконструкции или капитального ремонта объекта капитального строительства (Пост. №145)</w:t>
      </w:r>
    </w:p>
    <w:p w:rsidR="00864233"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заключение по проверке </w:t>
      </w:r>
      <w:proofErr w:type="gramStart"/>
      <w:r>
        <w:rPr>
          <w:rFonts w:ascii="Times New Roman" w:hAnsi="Times New Roman" w:cs="Times New Roman"/>
          <w:sz w:val="26"/>
          <w:szCs w:val="26"/>
        </w:rPr>
        <w:t>достоверности определения сметной стоимости объектов капитального строительства объектов бюджетной</w:t>
      </w:r>
      <w:proofErr w:type="gramEnd"/>
      <w:r>
        <w:rPr>
          <w:rFonts w:ascii="Times New Roman" w:hAnsi="Times New Roman" w:cs="Times New Roman"/>
          <w:sz w:val="26"/>
          <w:szCs w:val="26"/>
        </w:rPr>
        <w:t xml:space="preserve"> системы (Постановление №427).</w:t>
      </w:r>
    </w:p>
    <w:p w:rsidR="00A76FEB" w:rsidRDefault="00864233"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ходе проведения экспертизы </w:t>
      </w:r>
      <w:r>
        <w:rPr>
          <w:rFonts w:ascii="Times New Roman" w:hAnsi="Times New Roman" w:cs="Times New Roman"/>
          <w:sz w:val="26"/>
          <w:szCs w:val="26"/>
        </w:rPr>
        <w:t>по проверке достоверности определения сметной стоимости</w:t>
      </w:r>
      <w:r>
        <w:rPr>
          <w:rFonts w:ascii="Times New Roman" w:hAnsi="Times New Roman" w:cs="Times New Roman"/>
          <w:sz w:val="26"/>
          <w:szCs w:val="26"/>
        </w:rPr>
        <w:t xml:space="preserve"> </w:t>
      </w:r>
      <w:r w:rsidR="00E00505">
        <w:rPr>
          <w:rFonts w:ascii="Times New Roman" w:hAnsi="Times New Roman" w:cs="Times New Roman"/>
          <w:sz w:val="26"/>
          <w:szCs w:val="26"/>
        </w:rPr>
        <w:t>по рекомендованным к реализации бюджетным проектам</w:t>
      </w:r>
      <w:r w:rsidR="005E08D5">
        <w:rPr>
          <w:rFonts w:ascii="Times New Roman" w:hAnsi="Times New Roman" w:cs="Times New Roman"/>
          <w:sz w:val="26"/>
          <w:szCs w:val="26"/>
        </w:rPr>
        <w:t>,</w:t>
      </w:r>
      <w:r w:rsidR="00E00505">
        <w:rPr>
          <w:rFonts w:ascii="Times New Roman" w:hAnsi="Times New Roman" w:cs="Times New Roman"/>
          <w:sz w:val="26"/>
          <w:szCs w:val="26"/>
        </w:rPr>
        <w:t xml:space="preserve"> </w:t>
      </w:r>
      <w:r w:rsidR="005E08D5">
        <w:rPr>
          <w:rFonts w:ascii="Times New Roman" w:hAnsi="Times New Roman" w:cs="Times New Roman"/>
          <w:sz w:val="26"/>
          <w:szCs w:val="26"/>
        </w:rPr>
        <w:t xml:space="preserve">в большинстве случаев, </w:t>
      </w:r>
      <w:r w:rsidR="00E00505">
        <w:rPr>
          <w:rFonts w:ascii="Times New Roman" w:hAnsi="Times New Roman" w:cs="Times New Roman"/>
          <w:sz w:val="26"/>
          <w:szCs w:val="26"/>
        </w:rPr>
        <w:t>с</w:t>
      </w:r>
      <w:r w:rsidR="005E08D5">
        <w:rPr>
          <w:rFonts w:ascii="Times New Roman" w:hAnsi="Times New Roman" w:cs="Times New Roman"/>
          <w:sz w:val="26"/>
          <w:szCs w:val="26"/>
        </w:rPr>
        <w:t xml:space="preserve">тоимость строительства уменьшается в редких случаях включение </w:t>
      </w:r>
      <w:r w:rsidR="005E08D5">
        <w:rPr>
          <w:rFonts w:ascii="Times New Roman" w:hAnsi="Times New Roman" w:cs="Times New Roman"/>
          <w:sz w:val="26"/>
          <w:szCs w:val="26"/>
        </w:rPr>
        <w:t>необходимых затрат, предусмотренных проектной документацией</w:t>
      </w:r>
      <w:r w:rsidR="00E00505">
        <w:rPr>
          <w:rFonts w:ascii="Times New Roman" w:hAnsi="Times New Roman" w:cs="Times New Roman"/>
          <w:sz w:val="26"/>
          <w:szCs w:val="26"/>
        </w:rPr>
        <w:t>:</w:t>
      </w:r>
    </w:p>
    <w:p w:rsidR="00E00505" w:rsidRDefault="00E00505"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2014 году – на 616,2 млн. рублей;</w:t>
      </w:r>
    </w:p>
    <w:p w:rsidR="00E00505" w:rsidRDefault="00E00505"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2015 году – на 798,8 млн. рублей;</w:t>
      </w:r>
    </w:p>
    <w:p w:rsidR="00E00505" w:rsidRDefault="00E00505" w:rsidP="00DF79F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 9 месяцев 2016 года – н</w:t>
      </w:r>
      <w:bookmarkStart w:id="2" w:name="_GoBack"/>
      <w:bookmarkEnd w:id="2"/>
      <w:r>
        <w:rPr>
          <w:rFonts w:ascii="Times New Roman" w:hAnsi="Times New Roman" w:cs="Times New Roman"/>
          <w:sz w:val="26"/>
          <w:szCs w:val="26"/>
        </w:rPr>
        <w:t xml:space="preserve">а 753,72 </w:t>
      </w:r>
      <w:r>
        <w:rPr>
          <w:rFonts w:ascii="Times New Roman" w:hAnsi="Times New Roman" w:cs="Times New Roman"/>
          <w:sz w:val="26"/>
          <w:szCs w:val="26"/>
        </w:rPr>
        <w:t>млн. рублей</w:t>
      </w:r>
      <w:r>
        <w:rPr>
          <w:rFonts w:ascii="Times New Roman" w:hAnsi="Times New Roman" w:cs="Times New Roman"/>
          <w:sz w:val="26"/>
          <w:szCs w:val="26"/>
        </w:rPr>
        <w:t>.</w:t>
      </w:r>
    </w:p>
    <w:sectPr w:rsidR="00E00505">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66" w:rsidRDefault="005E4066" w:rsidP="00094D04">
      <w:pPr>
        <w:spacing w:after="0" w:line="240" w:lineRule="auto"/>
      </w:pPr>
      <w:r>
        <w:separator/>
      </w:r>
    </w:p>
  </w:endnote>
  <w:endnote w:type="continuationSeparator" w:id="0">
    <w:p w:rsidR="005E4066" w:rsidRDefault="005E4066" w:rsidP="0009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29486"/>
      <w:docPartObj>
        <w:docPartGallery w:val="Page Numbers (Bottom of Page)"/>
        <w:docPartUnique/>
      </w:docPartObj>
    </w:sdtPr>
    <w:sdtEndPr/>
    <w:sdtContent>
      <w:p w:rsidR="00D66134" w:rsidRDefault="00D66134">
        <w:pPr>
          <w:pStyle w:val="a7"/>
          <w:jc w:val="center"/>
        </w:pPr>
        <w:r>
          <w:fldChar w:fldCharType="begin"/>
        </w:r>
        <w:r>
          <w:instrText>PAGE   \* MERGEFORMAT</w:instrText>
        </w:r>
        <w:r>
          <w:fldChar w:fldCharType="separate"/>
        </w:r>
        <w:r w:rsidR="005E08D5">
          <w:rPr>
            <w:noProof/>
          </w:rPr>
          <w:t>11</w:t>
        </w:r>
        <w:r>
          <w:fldChar w:fldCharType="end"/>
        </w:r>
      </w:p>
    </w:sdtContent>
  </w:sdt>
  <w:p w:rsidR="00094D04" w:rsidRDefault="00094D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66" w:rsidRDefault="005E4066" w:rsidP="00094D04">
      <w:pPr>
        <w:spacing w:after="0" w:line="240" w:lineRule="auto"/>
      </w:pPr>
      <w:r>
        <w:separator/>
      </w:r>
    </w:p>
  </w:footnote>
  <w:footnote w:type="continuationSeparator" w:id="0">
    <w:p w:rsidR="005E4066" w:rsidRDefault="005E4066" w:rsidP="0009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34" w:rsidRPr="00D66134" w:rsidRDefault="00D66134">
    <w:pPr>
      <w:pStyle w:val="a5"/>
      <w:jc w:val="center"/>
      <w:rPr>
        <w:sz w:val="24"/>
        <w:szCs w:val="24"/>
      </w:rPr>
    </w:pPr>
  </w:p>
  <w:p w:rsidR="00D66134" w:rsidRDefault="00D661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AA"/>
    <w:rsid w:val="00031E7D"/>
    <w:rsid w:val="00040BAA"/>
    <w:rsid w:val="0008364A"/>
    <w:rsid w:val="000918BC"/>
    <w:rsid w:val="00094D04"/>
    <w:rsid w:val="000E2EE3"/>
    <w:rsid w:val="000E4B11"/>
    <w:rsid w:val="001120C3"/>
    <w:rsid w:val="001157C4"/>
    <w:rsid w:val="0013225B"/>
    <w:rsid w:val="001436AB"/>
    <w:rsid w:val="00160191"/>
    <w:rsid w:val="00164876"/>
    <w:rsid w:val="00194BAF"/>
    <w:rsid w:val="001C20E6"/>
    <w:rsid w:val="00226BC1"/>
    <w:rsid w:val="00282F8E"/>
    <w:rsid w:val="002B3168"/>
    <w:rsid w:val="003D4F4F"/>
    <w:rsid w:val="0041063C"/>
    <w:rsid w:val="00410A00"/>
    <w:rsid w:val="00411FCC"/>
    <w:rsid w:val="00430C6B"/>
    <w:rsid w:val="00460E58"/>
    <w:rsid w:val="00465440"/>
    <w:rsid w:val="0047003E"/>
    <w:rsid w:val="00483C2A"/>
    <w:rsid w:val="00484056"/>
    <w:rsid w:val="004A78C5"/>
    <w:rsid w:val="004D5F44"/>
    <w:rsid w:val="004F64DC"/>
    <w:rsid w:val="00563AD0"/>
    <w:rsid w:val="00580FC2"/>
    <w:rsid w:val="005A0A85"/>
    <w:rsid w:val="005A768A"/>
    <w:rsid w:val="005E08D5"/>
    <w:rsid w:val="005E4066"/>
    <w:rsid w:val="005E7B14"/>
    <w:rsid w:val="005F0551"/>
    <w:rsid w:val="00664BF0"/>
    <w:rsid w:val="006757C7"/>
    <w:rsid w:val="00745D29"/>
    <w:rsid w:val="007639B6"/>
    <w:rsid w:val="0077282E"/>
    <w:rsid w:val="007A6256"/>
    <w:rsid w:val="007A6D09"/>
    <w:rsid w:val="007B3FA8"/>
    <w:rsid w:val="007E6B0B"/>
    <w:rsid w:val="007F4F83"/>
    <w:rsid w:val="00820C11"/>
    <w:rsid w:val="00864233"/>
    <w:rsid w:val="008B69A5"/>
    <w:rsid w:val="008F6109"/>
    <w:rsid w:val="00A07E1D"/>
    <w:rsid w:val="00A1370E"/>
    <w:rsid w:val="00A16243"/>
    <w:rsid w:val="00A21458"/>
    <w:rsid w:val="00A3427F"/>
    <w:rsid w:val="00A34413"/>
    <w:rsid w:val="00A72EF8"/>
    <w:rsid w:val="00A76FEB"/>
    <w:rsid w:val="00A82FA3"/>
    <w:rsid w:val="00AC6767"/>
    <w:rsid w:val="00B31055"/>
    <w:rsid w:val="00B367E5"/>
    <w:rsid w:val="00B76967"/>
    <w:rsid w:val="00B91C21"/>
    <w:rsid w:val="00BD1552"/>
    <w:rsid w:val="00BF75DF"/>
    <w:rsid w:val="00C90C8F"/>
    <w:rsid w:val="00CE12A3"/>
    <w:rsid w:val="00CE7DA5"/>
    <w:rsid w:val="00CF720B"/>
    <w:rsid w:val="00D2162B"/>
    <w:rsid w:val="00D26504"/>
    <w:rsid w:val="00D344A8"/>
    <w:rsid w:val="00D51277"/>
    <w:rsid w:val="00D66134"/>
    <w:rsid w:val="00D82767"/>
    <w:rsid w:val="00DE6AAA"/>
    <w:rsid w:val="00DF79FA"/>
    <w:rsid w:val="00E00505"/>
    <w:rsid w:val="00E343F8"/>
    <w:rsid w:val="00E573F1"/>
    <w:rsid w:val="00E61F5E"/>
    <w:rsid w:val="00E62009"/>
    <w:rsid w:val="00E629AD"/>
    <w:rsid w:val="00E7456D"/>
    <w:rsid w:val="00E960C2"/>
    <w:rsid w:val="00F4586F"/>
    <w:rsid w:val="00F5647C"/>
    <w:rsid w:val="00F5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6BC1"/>
    <w:rPr>
      <w:color w:val="106BBE"/>
    </w:rPr>
  </w:style>
  <w:style w:type="character" w:customStyle="1" w:styleId="a4">
    <w:name w:val="Цветовое выделение"/>
    <w:uiPriority w:val="99"/>
    <w:rsid w:val="00226BC1"/>
    <w:rPr>
      <w:b/>
      <w:bCs/>
      <w:color w:val="26282F"/>
    </w:rPr>
  </w:style>
  <w:style w:type="paragraph" w:styleId="a5">
    <w:name w:val="header"/>
    <w:basedOn w:val="a"/>
    <w:link w:val="a6"/>
    <w:uiPriority w:val="99"/>
    <w:unhideWhenUsed/>
    <w:rsid w:val="00094D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D04"/>
  </w:style>
  <w:style w:type="paragraph" w:styleId="a7">
    <w:name w:val="footer"/>
    <w:basedOn w:val="a"/>
    <w:link w:val="a8"/>
    <w:uiPriority w:val="99"/>
    <w:unhideWhenUsed/>
    <w:rsid w:val="00094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D04"/>
  </w:style>
  <w:style w:type="character" w:customStyle="1" w:styleId="blk">
    <w:name w:val="blk"/>
    <w:basedOn w:val="a0"/>
    <w:rsid w:val="006757C7"/>
  </w:style>
  <w:style w:type="character" w:customStyle="1" w:styleId="10">
    <w:name w:val="Заголовок 1 Знак"/>
    <w:basedOn w:val="a0"/>
    <w:link w:val="1"/>
    <w:uiPriority w:val="9"/>
    <w:rsid w:val="00A76FEB"/>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A76FEB"/>
    <w:rPr>
      <w:color w:val="0000FF"/>
      <w:u w:val="single"/>
    </w:rPr>
  </w:style>
  <w:style w:type="character" w:customStyle="1" w:styleId="apple-converted-space">
    <w:name w:val="apple-converted-space"/>
    <w:basedOn w:val="a0"/>
    <w:rsid w:val="00A76FEB"/>
  </w:style>
  <w:style w:type="paragraph" w:styleId="aa">
    <w:name w:val="Balloon Text"/>
    <w:basedOn w:val="a"/>
    <w:link w:val="ab"/>
    <w:uiPriority w:val="99"/>
    <w:semiHidden/>
    <w:unhideWhenUsed/>
    <w:rsid w:val="00F564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6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6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6BC1"/>
    <w:rPr>
      <w:color w:val="106BBE"/>
    </w:rPr>
  </w:style>
  <w:style w:type="character" w:customStyle="1" w:styleId="a4">
    <w:name w:val="Цветовое выделение"/>
    <w:uiPriority w:val="99"/>
    <w:rsid w:val="00226BC1"/>
    <w:rPr>
      <w:b/>
      <w:bCs/>
      <w:color w:val="26282F"/>
    </w:rPr>
  </w:style>
  <w:style w:type="paragraph" w:styleId="a5">
    <w:name w:val="header"/>
    <w:basedOn w:val="a"/>
    <w:link w:val="a6"/>
    <w:uiPriority w:val="99"/>
    <w:unhideWhenUsed/>
    <w:rsid w:val="00094D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D04"/>
  </w:style>
  <w:style w:type="paragraph" w:styleId="a7">
    <w:name w:val="footer"/>
    <w:basedOn w:val="a"/>
    <w:link w:val="a8"/>
    <w:uiPriority w:val="99"/>
    <w:unhideWhenUsed/>
    <w:rsid w:val="00094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D04"/>
  </w:style>
  <w:style w:type="character" w:customStyle="1" w:styleId="blk">
    <w:name w:val="blk"/>
    <w:basedOn w:val="a0"/>
    <w:rsid w:val="006757C7"/>
  </w:style>
  <w:style w:type="character" w:customStyle="1" w:styleId="10">
    <w:name w:val="Заголовок 1 Знак"/>
    <w:basedOn w:val="a0"/>
    <w:link w:val="1"/>
    <w:uiPriority w:val="9"/>
    <w:rsid w:val="00A76FEB"/>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A76FEB"/>
    <w:rPr>
      <w:color w:val="0000FF"/>
      <w:u w:val="single"/>
    </w:rPr>
  </w:style>
  <w:style w:type="character" w:customStyle="1" w:styleId="apple-converted-space">
    <w:name w:val="apple-converted-space"/>
    <w:basedOn w:val="a0"/>
    <w:rsid w:val="00A76FEB"/>
  </w:style>
  <w:style w:type="paragraph" w:styleId="aa">
    <w:name w:val="Balloon Text"/>
    <w:basedOn w:val="a"/>
    <w:link w:val="ab"/>
    <w:uiPriority w:val="99"/>
    <w:semiHidden/>
    <w:unhideWhenUsed/>
    <w:rsid w:val="00F564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6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1970">
      <w:bodyDiv w:val="1"/>
      <w:marLeft w:val="0"/>
      <w:marRight w:val="0"/>
      <w:marTop w:val="0"/>
      <w:marBottom w:val="0"/>
      <w:divBdr>
        <w:top w:val="none" w:sz="0" w:space="0" w:color="auto"/>
        <w:left w:val="none" w:sz="0" w:space="0" w:color="auto"/>
        <w:bottom w:val="none" w:sz="0" w:space="0" w:color="auto"/>
        <w:right w:val="none" w:sz="0" w:space="0" w:color="auto"/>
      </w:divBdr>
    </w:div>
    <w:div w:id="2052076317">
      <w:bodyDiv w:val="1"/>
      <w:marLeft w:val="0"/>
      <w:marRight w:val="0"/>
      <w:marTop w:val="0"/>
      <w:marBottom w:val="0"/>
      <w:divBdr>
        <w:top w:val="none" w:sz="0" w:space="0" w:color="auto"/>
        <w:left w:val="none" w:sz="0" w:space="0" w:color="auto"/>
        <w:bottom w:val="none" w:sz="0" w:space="0" w:color="auto"/>
        <w:right w:val="none" w:sz="0" w:space="0" w:color="auto"/>
      </w:divBdr>
    </w:div>
    <w:div w:id="21029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8450" TargetMode="External"/><Relationship Id="rId13" Type="http://schemas.openxmlformats.org/officeDocument/2006/relationships/hyperlink" Target="http://docs.cntd.ru/document/90191933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4202843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8628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420363708" TargetMode="External"/><Relationship Id="rId4" Type="http://schemas.openxmlformats.org/officeDocument/2006/relationships/settings" Target="settings.xml"/><Relationship Id="rId9" Type="http://schemas.openxmlformats.org/officeDocument/2006/relationships/hyperlink" Target="http://docs.cntd.ru/document/902314274" TargetMode="External"/><Relationship Id="rId14" Type="http://schemas.openxmlformats.org/officeDocument/2006/relationships/hyperlink" Target="http://docs.cntd.ru/document/420316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0E9E-8486-47C1-9300-5A398CC9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11</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Сектор организационно технического-обеспечения</dc:creator>
  <cp:lastModifiedBy>Васильева Марина Владимировна</cp:lastModifiedBy>
  <cp:revision>48</cp:revision>
  <cp:lastPrinted>2016-10-26T07:38:00Z</cp:lastPrinted>
  <dcterms:created xsi:type="dcterms:W3CDTF">2016-10-18T13:31:00Z</dcterms:created>
  <dcterms:modified xsi:type="dcterms:W3CDTF">2016-10-26T07:38:00Z</dcterms:modified>
</cp:coreProperties>
</file>